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4C53" w14:textId="77777777" w:rsidR="0071797B" w:rsidRDefault="0071797B">
      <w:pPr>
        <w:pStyle w:val="BodyText"/>
        <w:rPr>
          <w:sz w:val="20"/>
        </w:rPr>
      </w:pPr>
      <w:bookmarkStart w:id="0" w:name="_GoBack"/>
      <w:bookmarkEnd w:id="0"/>
    </w:p>
    <w:p w14:paraId="594CE624" w14:textId="707D06CE" w:rsidR="0071797B" w:rsidRDefault="007C49A2">
      <w:pPr>
        <w:spacing w:before="236"/>
        <w:ind w:left="4705" w:right="1117" w:hanging="2002"/>
        <w:rPr>
          <w:b/>
          <w:sz w:val="26"/>
        </w:rPr>
      </w:pPr>
      <w:r>
        <w:rPr>
          <w:noProof/>
        </w:rPr>
        <w:drawing>
          <wp:anchor distT="0" distB="0" distL="0" distR="0" simplePos="0" relativeHeight="15729152" behindDoc="0" locked="0" layoutInCell="1" allowOverlap="1" wp14:anchorId="1A8C905C" wp14:editId="1D8ADA2A">
            <wp:simplePos x="0" y="0"/>
            <wp:positionH relativeFrom="page">
              <wp:posOffset>535394</wp:posOffset>
            </wp:positionH>
            <wp:positionV relativeFrom="paragraph">
              <wp:posOffset>-139741</wp:posOffset>
            </wp:positionV>
            <wp:extent cx="1191149" cy="15699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1149" cy="1569976"/>
                    </a:xfrm>
                    <a:prstGeom prst="rect">
                      <a:avLst/>
                    </a:prstGeom>
                  </pic:spPr>
                </pic:pic>
              </a:graphicData>
            </a:graphic>
          </wp:anchor>
        </w:drawing>
      </w:r>
      <w:r>
        <w:rPr>
          <w:noProof/>
        </w:rPr>
        <w:drawing>
          <wp:anchor distT="0" distB="0" distL="0" distR="0" simplePos="0" relativeHeight="15729664" behindDoc="0" locked="0" layoutInCell="1" allowOverlap="1" wp14:anchorId="72E02E55" wp14:editId="1D5E721C">
            <wp:simplePos x="0" y="0"/>
            <wp:positionH relativeFrom="page">
              <wp:posOffset>6331597</wp:posOffset>
            </wp:positionH>
            <wp:positionV relativeFrom="paragraph">
              <wp:posOffset>144090</wp:posOffset>
            </wp:positionV>
            <wp:extent cx="733412" cy="1113785"/>
            <wp:effectExtent l="0" t="0" r="0" b="0"/>
            <wp:wrapNone/>
            <wp:docPr id="3" name="image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3412" cy="1113785"/>
                    </a:xfrm>
                    <a:prstGeom prst="rect">
                      <a:avLst/>
                    </a:prstGeom>
                  </pic:spPr>
                </pic:pic>
              </a:graphicData>
            </a:graphic>
          </wp:anchor>
        </w:drawing>
      </w:r>
      <w:r>
        <w:rPr>
          <w:b/>
          <w:sz w:val="26"/>
        </w:rPr>
        <w:t>WAFWA</w:t>
      </w:r>
      <w:r>
        <w:rPr>
          <w:b/>
          <w:spacing w:val="-7"/>
          <w:sz w:val="26"/>
        </w:rPr>
        <w:t xml:space="preserve"> </w:t>
      </w:r>
      <w:r>
        <w:rPr>
          <w:b/>
          <w:sz w:val="26"/>
        </w:rPr>
        <w:t>Wild</w:t>
      </w:r>
      <w:r>
        <w:rPr>
          <w:b/>
          <w:spacing w:val="-7"/>
          <w:sz w:val="26"/>
        </w:rPr>
        <w:t xml:space="preserve"> </w:t>
      </w:r>
      <w:r>
        <w:rPr>
          <w:b/>
          <w:sz w:val="26"/>
        </w:rPr>
        <w:t>Sheep</w:t>
      </w:r>
      <w:r>
        <w:rPr>
          <w:b/>
          <w:spacing w:val="-7"/>
          <w:sz w:val="26"/>
        </w:rPr>
        <w:t xml:space="preserve"> </w:t>
      </w:r>
      <w:r w:rsidR="00E95A6E">
        <w:rPr>
          <w:b/>
          <w:sz w:val="26"/>
        </w:rPr>
        <w:t xml:space="preserve">Initiative </w:t>
      </w:r>
      <w:r>
        <w:rPr>
          <w:b/>
          <w:sz w:val="26"/>
        </w:rPr>
        <w:t>(WS</w:t>
      </w:r>
      <w:r w:rsidR="00E95A6E">
        <w:rPr>
          <w:b/>
          <w:sz w:val="26"/>
        </w:rPr>
        <w:t>I)</w:t>
      </w:r>
      <w:r w:rsidR="00B23784">
        <w:rPr>
          <w:b/>
          <w:sz w:val="26"/>
        </w:rPr>
        <w:t xml:space="preserve"> </w:t>
      </w:r>
      <w:r>
        <w:rPr>
          <w:b/>
          <w:sz w:val="26"/>
        </w:rPr>
        <w:t>2023 Winter Meeting</w:t>
      </w:r>
    </w:p>
    <w:p w14:paraId="7625D2AF" w14:textId="077B083F" w:rsidR="0071797B" w:rsidRDefault="007C49A2">
      <w:pPr>
        <w:spacing w:before="2" w:line="237" w:lineRule="auto"/>
        <w:ind w:left="3215" w:right="2026" w:firstLine="617"/>
      </w:pPr>
      <w:r>
        <w:rPr>
          <w:b/>
          <w:sz w:val="26"/>
        </w:rPr>
        <w:t xml:space="preserve">Reno/Sparks Convention Center, Room A8 </w:t>
      </w:r>
      <w:r>
        <w:rPr>
          <w:b/>
          <w:i/>
          <w:sz w:val="26"/>
        </w:rPr>
        <w:t xml:space="preserve">WSWG Meeting </w:t>
      </w:r>
      <w:r>
        <w:rPr>
          <w:b/>
          <w:i/>
          <w:sz w:val="24"/>
        </w:rPr>
        <w:t xml:space="preserve">January 10, 1 pm – 5 pm PST </w:t>
      </w:r>
      <w:r>
        <w:t>Zoom</w:t>
      </w:r>
      <w:r>
        <w:rPr>
          <w:spacing w:val="-6"/>
        </w:rPr>
        <w:t xml:space="preserve"> </w:t>
      </w:r>
      <w:r>
        <w:t>Link:</w:t>
      </w:r>
      <w:r>
        <w:rPr>
          <w:spacing w:val="54"/>
        </w:rPr>
        <w:t xml:space="preserve"> </w:t>
      </w:r>
      <w:hyperlink r:id="rId11">
        <w:r>
          <w:rPr>
            <w:color w:val="0000FF"/>
            <w:spacing w:val="-2"/>
            <w:u w:val="single" w:color="0000FF"/>
          </w:rPr>
          <w:t>https://us02web.zoom.us/j/88982146651</w:t>
        </w:r>
      </w:hyperlink>
    </w:p>
    <w:p w14:paraId="24107B16" w14:textId="77777777" w:rsidR="0071797B" w:rsidRDefault="0071797B">
      <w:pPr>
        <w:pStyle w:val="BodyText"/>
        <w:rPr>
          <w:sz w:val="20"/>
        </w:rPr>
      </w:pPr>
    </w:p>
    <w:p w14:paraId="274ECA0B" w14:textId="77777777" w:rsidR="0071797B" w:rsidRDefault="0071797B">
      <w:pPr>
        <w:pStyle w:val="BodyText"/>
        <w:rPr>
          <w:sz w:val="20"/>
        </w:rPr>
      </w:pPr>
    </w:p>
    <w:p w14:paraId="14A9D3AD" w14:textId="77777777" w:rsidR="0071797B" w:rsidRDefault="0071797B">
      <w:pPr>
        <w:pStyle w:val="BodyText"/>
        <w:spacing w:before="8"/>
        <w:rPr>
          <w:sz w:val="20"/>
        </w:rPr>
      </w:pPr>
    </w:p>
    <w:p w14:paraId="522A58DB" w14:textId="77777777" w:rsidR="0071797B" w:rsidRDefault="007C49A2" w:rsidP="005245C7">
      <w:pPr>
        <w:pStyle w:val="Title"/>
        <w:jc w:val="center"/>
        <w:rPr>
          <w:u w:val="none"/>
        </w:rPr>
      </w:pPr>
      <w:r>
        <w:t>Tuesday,</w:t>
      </w:r>
      <w:r>
        <w:rPr>
          <w:spacing w:val="-3"/>
        </w:rPr>
        <w:t xml:space="preserve"> </w:t>
      </w:r>
      <w:r>
        <w:t>Jan.</w:t>
      </w:r>
      <w:r>
        <w:rPr>
          <w:spacing w:val="-2"/>
        </w:rPr>
        <w:t xml:space="preserve"> </w:t>
      </w:r>
      <w:r>
        <w:t>10,</w:t>
      </w:r>
      <w:r>
        <w:rPr>
          <w:spacing w:val="-3"/>
        </w:rPr>
        <w:t xml:space="preserve"> </w:t>
      </w:r>
      <w:r>
        <w:t>1</w:t>
      </w:r>
      <w:r>
        <w:rPr>
          <w:spacing w:val="-3"/>
        </w:rPr>
        <w:t xml:space="preserve"> </w:t>
      </w:r>
      <w:r>
        <w:t>pm</w:t>
      </w:r>
      <w:r>
        <w:rPr>
          <w:spacing w:val="-5"/>
        </w:rPr>
        <w:t xml:space="preserve"> </w:t>
      </w:r>
      <w:r>
        <w:t>–</w:t>
      </w:r>
      <w:r>
        <w:rPr>
          <w:spacing w:val="-2"/>
        </w:rPr>
        <w:t xml:space="preserve"> </w:t>
      </w:r>
      <w:r>
        <w:t>5</w:t>
      </w:r>
      <w:r>
        <w:rPr>
          <w:spacing w:val="-1"/>
        </w:rPr>
        <w:t xml:space="preserve"> </w:t>
      </w:r>
      <w:r>
        <w:t>pm</w:t>
      </w:r>
      <w:r>
        <w:rPr>
          <w:spacing w:val="-3"/>
        </w:rPr>
        <w:t xml:space="preserve"> </w:t>
      </w:r>
      <w:r>
        <w:rPr>
          <w:spacing w:val="-5"/>
        </w:rPr>
        <w:t>PST</w:t>
      </w:r>
    </w:p>
    <w:p w14:paraId="3D9FAE90" w14:textId="77777777" w:rsidR="0071797B" w:rsidRDefault="0071797B">
      <w:pPr>
        <w:pStyle w:val="BodyText"/>
        <w:spacing w:before="3"/>
        <w:rPr>
          <w:b/>
          <w:sz w:val="16"/>
        </w:rPr>
      </w:pPr>
    </w:p>
    <w:p w14:paraId="31F89E75" w14:textId="314B3C9E" w:rsidR="0071797B" w:rsidRDefault="007C49A2" w:rsidP="005245C7">
      <w:pPr>
        <w:pStyle w:val="Heading1"/>
        <w:tabs>
          <w:tab w:val="left" w:pos="9051"/>
        </w:tabs>
        <w:spacing w:before="90" w:line="240" w:lineRule="auto"/>
        <w:ind w:left="0"/>
        <w:rPr>
          <w:spacing w:val="-4"/>
        </w:rPr>
      </w:pPr>
      <w:r>
        <w:t>Welcome,</w:t>
      </w:r>
      <w:r>
        <w:rPr>
          <w:spacing w:val="-6"/>
        </w:rPr>
        <w:t xml:space="preserve"> </w:t>
      </w:r>
      <w:r>
        <w:t>Online</w:t>
      </w:r>
      <w:r>
        <w:rPr>
          <w:spacing w:val="-4"/>
        </w:rPr>
        <w:t xml:space="preserve"> </w:t>
      </w:r>
      <w:r>
        <w:t>Attendance</w:t>
      </w:r>
      <w:r>
        <w:rPr>
          <w:spacing w:val="-4"/>
        </w:rPr>
        <w:t xml:space="preserve"> </w:t>
      </w:r>
      <w:r>
        <w:t>Sign-in</w:t>
      </w:r>
      <w:r>
        <w:rPr>
          <w:spacing w:val="-5"/>
        </w:rPr>
        <w:t xml:space="preserve"> </w:t>
      </w:r>
      <w:r>
        <w:t>Sheet,</w:t>
      </w:r>
      <w:r>
        <w:rPr>
          <w:spacing w:val="-3"/>
        </w:rPr>
        <w:t xml:space="preserve"> </w:t>
      </w:r>
      <w:r>
        <w:t>Announcements,</w:t>
      </w:r>
      <w:r>
        <w:rPr>
          <w:spacing w:val="-3"/>
        </w:rPr>
        <w:t xml:space="preserve"> </w:t>
      </w:r>
      <w:r>
        <w:rPr>
          <w:spacing w:val="-2"/>
        </w:rPr>
        <w:t>Introductions</w:t>
      </w:r>
      <w:r>
        <w:tab/>
      </w:r>
    </w:p>
    <w:p w14:paraId="2662426E" w14:textId="0D3401A2" w:rsidR="001A2836" w:rsidRDefault="001A2836" w:rsidP="005245C7">
      <w:pPr>
        <w:pStyle w:val="Heading1"/>
        <w:tabs>
          <w:tab w:val="left" w:pos="9051"/>
        </w:tabs>
        <w:spacing w:before="90" w:line="240" w:lineRule="auto"/>
        <w:ind w:left="0"/>
        <w:rPr>
          <w:b w:val="0"/>
          <w:bCs w:val="0"/>
          <w:spacing w:val="-4"/>
        </w:rPr>
      </w:pPr>
      <w:r>
        <w:rPr>
          <w:b w:val="0"/>
          <w:bCs w:val="0"/>
          <w:spacing w:val="-4"/>
        </w:rPr>
        <w:t>Kevin – Welcome to WSF Sheep show 2023, announcements</w:t>
      </w:r>
      <w:r>
        <w:rPr>
          <w:b w:val="0"/>
          <w:bCs w:val="0"/>
          <w:spacing w:val="-4"/>
        </w:rPr>
        <w:tab/>
      </w:r>
      <w:r>
        <w:rPr>
          <w:b w:val="0"/>
          <w:bCs w:val="0"/>
          <w:spacing w:val="-4"/>
        </w:rPr>
        <w:tab/>
      </w:r>
    </w:p>
    <w:p w14:paraId="5AF84F51" w14:textId="282F30D8" w:rsidR="001A2836" w:rsidRPr="001A2836" w:rsidRDefault="001A2836" w:rsidP="005245C7">
      <w:pPr>
        <w:pStyle w:val="Heading1"/>
        <w:tabs>
          <w:tab w:val="left" w:pos="9051"/>
        </w:tabs>
        <w:spacing w:before="90" w:line="240" w:lineRule="auto"/>
        <w:ind w:left="0"/>
        <w:rPr>
          <w:b w:val="0"/>
          <w:bCs w:val="0"/>
        </w:rPr>
      </w:pPr>
      <w:r>
        <w:rPr>
          <w:b w:val="0"/>
          <w:bCs w:val="0"/>
        </w:rPr>
        <w:t xml:space="preserve">Daryl – Welcome, announcements, signup sheet passed around and online </w:t>
      </w:r>
      <w:r w:rsidR="004A35C6">
        <w:rPr>
          <w:b w:val="0"/>
          <w:bCs w:val="0"/>
        </w:rPr>
        <w:t>signup</w:t>
      </w:r>
      <w:r>
        <w:rPr>
          <w:b w:val="0"/>
          <w:bCs w:val="0"/>
        </w:rPr>
        <w:t xml:space="preserve"> sheet</w:t>
      </w:r>
      <w:r w:rsidR="00191426">
        <w:rPr>
          <w:b w:val="0"/>
          <w:bCs w:val="0"/>
        </w:rPr>
        <w:tab/>
      </w:r>
      <w:r>
        <w:rPr>
          <w:b w:val="0"/>
          <w:bCs w:val="0"/>
        </w:rPr>
        <w:tab/>
      </w:r>
      <w:r w:rsidR="00191426">
        <w:rPr>
          <w:b w:val="0"/>
          <w:bCs w:val="0"/>
        </w:rPr>
        <w:t xml:space="preserve">       </w:t>
      </w:r>
      <w:r w:rsidR="001E0317">
        <w:rPr>
          <w:b w:val="0"/>
          <w:bCs w:val="0"/>
        </w:rPr>
        <w:t>Introductions</w:t>
      </w:r>
      <w:r w:rsidR="00191426">
        <w:rPr>
          <w:b w:val="0"/>
          <w:bCs w:val="0"/>
        </w:rPr>
        <w:t>.</w:t>
      </w:r>
      <w:r w:rsidR="001E0317">
        <w:rPr>
          <w:b w:val="0"/>
          <w:bCs w:val="0"/>
        </w:rPr>
        <w:t xml:space="preserve"> Daryl – history</w:t>
      </w:r>
      <w:r w:rsidR="0008198C">
        <w:rPr>
          <w:b w:val="0"/>
          <w:bCs w:val="0"/>
        </w:rPr>
        <w:t>/background</w:t>
      </w:r>
      <w:r w:rsidR="001E0317">
        <w:rPr>
          <w:b w:val="0"/>
          <w:bCs w:val="0"/>
        </w:rPr>
        <w:t xml:space="preserve"> with W</w:t>
      </w:r>
      <w:r w:rsidR="0008198C">
        <w:rPr>
          <w:b w:val="0"/>
          <w:bCs w:val="0"/>
        </w:rPr>
        <w:t>Y</w:t>
      </w:r>
      <w:r w:rsidR="001E0317">
        <w:rPr>
          <w:b w:val="0"/>
          <w:bCs w:val="0"/>
        </w:rPr>
        <w:t>GF</w:t>
      </w:r>
      <w:r>
        <w:rPr>
          <w:b w:val="0"/>
          <w:bCs w:val="0"/>
        </w:rPr>
        <w:tab/>
      </w:r>
    </w:p>
    <w:p w14:paraId="29E3C7AC" w14:textId="0367E61B" w:rsidR="0071797B" w:rsidRDefault="0071797B" w:rsidP="005245C7">
      <w:pPr>
        <w:pStyle w:val="BodyText"/>
        <w:rPr>
          <w:b/>
        </w:rPr>
      </w:pPr>
    </w:p>
    <w:p w14:paraId="5CF84634" w14:textId="146B4CE6" w:rsidR="00BD3643" w:rsidRDefault="00BD3643" w:rsidP="005245C7">
      <w:pPr>
        <w:pStyle w:val="BodyText"/>
        <w:ind w:hanging="630"/>
      </w:pPr>
      <w:r>
        <w:rPr>
          <w:b/>
        </w:rPr>
        <w:tab/>
        <w:t xml:space="preserve">WSI Member Attendance:  </w:t>
      </w:r>
      <w:r>
        <w:t xml:space="preserve">Todd Nordeen (NE), Andy Holland (CO), Caeley Thacker (BC), Bill Jex (BC), Froylan Hernandez (TX), Brent Lonner (MT), Melanie Woolever, Mike Cox (NV), Hollie Miyasaki (ID), Rusty Robinson (UT), Don Whitaker (OR), Chad Lehman (SD), Kevin Hurley (WSF), Dustin </w:t>
      </w:r>
      <w:proofErr w:type="spellStart"/>
      <w:r>
        <w:t>Darveau</w:t>
      </w:r>
      <w:proofErr w:type="spellEnd"/>
      <w:r>
        <w:t xml:space="preserve"> (AZ), Tom Stephenson (CA), Brad Wendling (AK), Brian Logan (USFS), </w:t>
      </w:r>
      <w:r w:rsidR="00511E4D">
        <w:t>Daryl Ratajczak (BLM), Elroy Masters (BLM), Nathan Galloway (NPS)</w:t>
      </w:r>
    </w:p>
    <w:p w14:paraId="7371D8C9" w14:textId="719690ED" w:rsidR="00511E4D" w:rsidRDefault="00511E4D" w:rsidP="005245C7">
      <w:pPr>
        <w:pStyle w:val="BodyText"/>
        <w:ind w:hanging="630"/>
      </w:pPr>
    </w:p>
    <w:p w14:paraId="10BB9BD5" w14:textId="231E7292" w:rsidR="004D7299" w:rsidRPr="00BD3643" w:rsidRDefault="00511E4D" w:rsidP="005245C7">
      <w:pPr>
        <w:pStyle w:val="BodyText"/>
        <w:pBdr>
          <w:bottom w:val="single" w:sz="4" w:space="1" w:color="auto"/>
        </w:pBdr>
        <w:ind w:hanging="630"/>
      </w:pPr>
      <w:r>
        <w:tab/>
      </w:r>
      <w:r w:rsidRPr="004D7299">
        <w:rPr>
          <w:b/>
        </w:rPr>
        <w:t>Guests:</w:t>
      </w:r>
      <w:r>
        <w:t xml:space="preserve">  </w:t>
      </w:r>
      <w:r w:rsidR="004D7299">
        <w:t xml:space="preserve">Luke </w:t>
      </w:r>
      <w:proofErr w:type="spellStart"/>
      <w:r w:rsidR="004D7299">
        <w:t>Meduna</w:t>
      </w:r>
      <w:proofErr w:type="spellEnd"/>
      <w:r w:rsidR="004D7299">
        <w:t>, Craig McLean, Heidi Hatcher, Tammy Scott, Erin Butler, Anne Justice-Allen, Tim Schommer, Anna Fontana, Vern Bleich, Jason Salisbury, Hunter Burkett, Erin Wood, M</w:t>
      </w:r>
      <w:r w:rsidR="005245C7">
        <w:t>i</w:t>
      </w:r>
      <w:r w:rsidR="004D7299">
        <w:t xml:space="preserve">ke Wardle, Chris Morris, Ion </w:t>
      </w:r>
      <w:proofErr w:type="spellStart"/>
      <w:r w:rsidR="004D7299">
        <w:t>Ewanyk</w:t>
      </w:r>
      <w:proofErr w:type="spellEnd"/>
      <w:r w:rsidR="004D7299">
        <w:t xml:space="preserve">, Ed Partee, Andrew Meyers, Cooper Munson, Helen Schwantje, Karen Gordon, Nate </w:t>
      </w:r>
      <w:proofErr w:type="spellStart"/>
      <w:r w:rsidR="004D7299">
        <w:t>LaHue</w:t>
      </w:r>
      <w:proofErr w:type="spellEnd"/>
      <w:r w:rsidR="004D7299">
        <w:t xml:space="preserve">, Aly </w:t>
      </w:r>
      <w:proofErr w:type="spellStart"/>
      <w:r w:rsidR="004D7299">
        <w:t>Courtemanch</w:t>
      </w:r>
      <w:proofErr w:type="spellEnd"/>
      <w:r w:rsidR="004D7299">
        <w:t xml:space="preserve">, Peach </w:t>
      </w:r>
      <w:proofErr w:type="spellStart"/>
      <w:r w:rsidR="004D7299">
        <w:t>VanWick</w:t>
      </w:r>
      <w:proofErr w:type="spellEnd"/>
      <w:r w:rsidR="004D7299">
        <w:t xml:space="preserve">, Sara Bridge, Kendra Young, Pete </w:t>
      </w:r>
      <w:proofErr w:type="spellStart"/>
      <w:r w:rsidR="004D7299">
        <w:t>Coppollilo</w:t>
      </w:r>
      <w:proofErr w:type="spellEnd"/>
      <w:r w:rsidR="004D7299">
        <w:t xml:space="preserve">, Michele Vasquez, Becky Schwanke, Terry Meyers, Brad </w:t>
      </w:r>
      <w:proofErr w:type="spellStart"/>
      <w:r w:rsidR="004D7299">
        <w:t>Banulis</w:t>
      </w:r>
      <w:proofErr w:type="spellEnd"/>
      <w:r w:rsidR="004D7299">
        <w:t xml:space="preserve">, Ashley Evans, Danielle Glass, Jeff </w:t>
      </w:r>
      <w:proofErr w:type="spellStart"/>
      <w:r w:rsidR="004D7299">
        <w:t>V</w:t>
      </w:r>
      <w:r w:rsidR="005245C7">
        <w:t>i</w:t>
      </w:r>
      <w:r w:rsidR="004D7299">
        <w:t>llepique</w:t>
      </w:r>
      <w:proofErr w:type="spellEnd"/>
      <w:r w:rsidR="004D7299">
        <w:t xml:space="preserve">, Rudy Mena, Rick </w:t>
      </w:r>
      <w:proofErr w:type="spellStart"/>
      <w:r w:rsidR="004D7299">
        <w:t>Ianniello</w:t>
      </w:r>
      <w:proofErr w:type="spellEnd"/>
    </w:p>
    <w:p w14:paraId="67414C3B" w14:textId="77777777" w:rsidR="004D7299" w:rsidRDefault="004D7299" w:rsidP="005245C7">
      <w:pPr>
        <w:tabs>
          <w:tab w:val="left" w:pos="9051"/>
        </w:tabs>
        <w:spacing w:line="274" w:lineRule="exact"/>
        <w:rPr>
          <w:b/>
          <w:sz w:val="24"/>
        </w:rPr>
      </w:pPr>
    </w:p>
    <w:p w14:paraId="226FCACF" w14:textId="0D05C101" w:rsidR="0071797B" w:rsidRPr="00380173" w:rsidRDefault="007C49A2" w:rsidP="005245C7">
      <w:pPr>
        <w:tabs>
          <w:tab w:val="left" w:pos="9051"/>
        </w:tabs>
        <w:spacing w:line="274" w:lineRule="exact"/>
        <w:rPr>
          <w:b/>
          <w:sz w:val="28"/>
        </w:rPr>
      </w:pPr>
      <w:r w:rsidRPr="00380173">
        <w:rPr>
          <w:b/>
          <w:sz w:val="28"/>
        </w:rPr>
        <w:t>The</w:t>
      </w:r>
      <w:r w:rsidRPr="00380173">
        <w:rPr>
          <w:b/>
          <w:spacing w:val="-5"/>
          <w:sz w:val="28"/>
        </w:rPr>
        <w:t xml:space="preserve"> </w:t>
      </w:r>
      <w:r w:rsidRPr="00380173">
        <w:rPr>
          <w:b/>
          <w:sz w:val="28"/>
        </w:rPr>
        <w:t>Change</w:t>
      </w:r>
      <w:r w:rsidRPr="00380173">
        <w:rPr>
          <w:b/>
          <w:spacing w:val="-2"/>
          <w:sz w:val="28"/>
        </w:rPr>
        <w:t xml:space="preserve"> </w:t>
      </w:r>
      <w:r w:rsidRPr="00380173">
        <w:rPr>
          <w:b/>
          <w:sz w:val="28"/>
        </w:rPr>
        <w:t>in</w:t>
      </w:r>
      <w:r w:rsidRPr="00380173">
        <w:rPr>
          <w:b/>
          <w:spacing w:val="-1"/>
          <w:sz w:val="28"/>
        </w:rPr>
        <w:t xml:space="preserve"> </w:t>
      </w:r>
      <w:r w:rsidR="004D7299" w:rsidRPr="00380173">
        <w:rPr>
          <w:b/>
          <w:spacing w:val="-1"/>
          <w:sz w:val="28"/>
        </w:rPr>
        <w:t>Chairmanship</w:t>
      </w:r>
      <w:r w:rsidR="00AE4962" w:rsidRPr="00380173">
        <w:rPr>
          <w:b/>
          <w:sz w:val="28"/>
        </w:rPr>
        <w:t xml:space="preserve"> </w:t>
      </w:r>
      <w:r w:rsidR="004D7299" w:rsidRPr="00380173">
        <w:rPr>
          <w:b/>
          <w:sz w:val="28"/>
        </w:rPr>
        <w:t xml:space="preserve">- </w:t>
      </w:r>
      <w:r w:rsidR="0008198C" w:rsidRPr="00380173">
        <w:rPr>
          <w:b/>
          <w:bCs/>
          <w:color w:val="FF0000"/>
          <w:spacing w:val="-2"/>
          <w:sz w:val="28"/>
        </w:rPr>
        <w:t>Thanks to Mike for 6+ years</w:t>
      </w:r>
      <w:r w:rsidRPr="00380173">
        <w:rPr>
          <w:b/>
          <w:sz w:val="28"/>
        </w:rPr>
        <w:tab/>
      </w:r>
    </w:p>
    <w:p w14:paraId="3871A2AC" w14:textId="62BF159F" w:rsidR="0008198C" w:rsidRPr="009E0896" w:rsidRDefault="007C49A2" w:rsidP="005245C7">
      <w:pPr>
        <w:pStyle w:val="ListParagraph"/>
        <w:numPr>
          <w:ilvl w:val="0"/>
          <w:numId w:val="1"/>
        </w:numPr>
        <w:tabs>
          <w:tab w:val="left" w:pos="1492"/>
        </w:tabs>
        <w:spacing w:line="274" w:lineRule="exact"/>
        <w:ind w:left="360"/>
        <w:rPr>
          <w:sz w:val="24"/>
        </w:rPr>
      </w:pPr>
      <w:r w:rsidRPr="00380173">
        <w:rPr>
          <w:bCs/>
          <w:sz w:val="24"/>
        </w:rPr>
        <w:t>Chair</w:t>
      </w:r>
      <w:r w:rsidRPr="00380173">
        <w:rPr>
          <w:bCs/>
          <w:spacing w:val="-2"/>
          <w:sz w:val="24"/>
        </w:rPr>
        <w:t xml:space="preserve"> construct</w:t>
      </w:r>
      <w:r w:rsidR="009E0896" w:rsidRPr="009E0896">
        <w:rPr>
          <w:b/>
          <w:bCs/>
          <w:spacing w:val="-2"/>
          <w:sz w:val="24"/>
        </w:rPr>
        <w:t xml:space="preserve"> </w:t>
      </w:r>
      <w:r w:rsidR="0008198C" w:rsidRPr="009E0896">
        <w:rPr>
          <w:sz w:val="24"/>
        </w:rPr>
        <w:t xml:space="preserve">-WAFWA </w:t>
      </w:r>
      <w:r w:rsidR="009E0896" w:rsidRPr="009E0896">
        <w:rPr>
          <w:sz w:val="24"/>
        </w:rPr>
        <w:t>c</w:t>
      </w:r>
      <w:r w:rsidR="0008198C" w:rsidRPr="009E0896">
        <w:rPr>
          <w:sz w:val="24"/>
        </w:rPr>
        <w:t xml:space="preserve">hanging </w:t>
      </w:r>
      <w:r w:rsidR="00AE4962">
        <w:rPr>
          <w:sz w:val="24"/>
        </w:rPr>
        <w:t xml:space="preserve">chairmanship construct.  </w:t>
      </w:r>
      <w:r w:rsidR="0008198C" w:rsidRPr="009E0896">
        <w:rPr>
          <w:sz w:val="24"/>
        </w:rPr>
        <w:t xml:space="preserve">Daryl will Chair for </w:t>
      </w:r>
      <w:r w:rsidR="00AE4962">
        <w:rPr>
          <w:sz w:val="24"/>
        </w:rPr>
        <w:t xml:space="preserve">at least the </w:t>
      </w:r>
      <w:r w:rsidR="0008198C" w:rsidRPr="009E0896">
        <w:rPr>
          <w:sz w:val="24"/>
        </w:rPr>
        <w:t>next 2 years</w:t>
      </w:r>
      <w:r w:rsidR="009E0896" w:rsidRPr="009E0896">
        <w:rPr>
          <w:sz w:val="24"/>
        </w:rPr>
        <w:t xml:space="preserve"> while carrying on with his Wyoming Game and Fish full time duties.  Daryl is confident he has the efficiency and capacity to do this.  He asks that the WSI is critical of him and the “working group” over the next year or two as we evaluate whether this construct works.  After </w:t>
      </w:r>
      <w:r w:rsidR="00AC6F19">
        <w:rPr>
          <w:sz w:val="24"/>
        </w:rPr>
        <w:t>two years</w:t>
      </w:r>
      <w:r w:rsidR="009E0896" w:rsidRPr="009E0896">
        <w:rPr>
          <w:sz w:val="24"/>
        </w:rPr>
        <w:t xml:space="preserve"> if Wyoming Game and Fish, WAFWA leadership, you</w:t>
      </w:r>
      <w:r w:rsidR="00AE4962">
        <w:rPr>
          <w:sz w:val="24"/>
        </w:rPr>
        <w:t>,</w:t>
      </w:r>
      <w:r w:rsidR="009E0896" w:rsidRPr="009E0896">
        <w:rPr>
          <w:sz w:val="24"/>
        </w:rPr>
        <w:t xml:space="preserve"> and the working group determines the chairmanship needs to be </w:t>
      </w:r>
      <w:r w:rsidR="00AC6F19">
        <w:rPr>
          <w:sz w:val="24"/>
        </w:rPr>
        <w:t>somebody/something different</w:t>
      </w:r>
      <w:r w:rsidR="009E0896" w:rsidRPr="009E0896">
        <w:rPr>
          <w:sz w:val="24"/>
        </w:rPr>
        <w:t xml:space="preserve">, then we'll retool accordingly.  </w:t>
      </w:r>
      <w:r w:rsidR="0008198C" w:rsidRPr="009E0896">
        <w:rPr>
          <w:sz w:val="24"/>
        </w:rPr>
        <w:t xml:space="preserve">This construct </w:t>
      </w:r>
      <w:r w:rsidR="009E0896" w:rsidRPr="009E0896">
        <w:rPr>
          <w:sz w:val="24"/>
        </w:rPr>
        <w:t xml:space="preserve">will be an item of discussion at each of the WSI’s </w:t>
      </w:r>
      <w:r w:rsidR="00AC6F19">
        <w:rPr>
          <w:sz w:val="24"/>
        </w:rPr>
        <w:t xml:space="preserve">bi-annual meetings (Summer and Winter) </w:t>
      </w:r>
      <w:r w:rsidR="009E0896" w:rsidRPr="009E0896">
        <w:rPr>
          <w:sz w:val="24"/>
        </w:rPr>
        <w:t xml:space="preserve">for the foreseeable future. </w:t>
      </w:r>
    </w:p>
    <w:p w14:paraId="3EFE137F" w14:textId="4C8793FF" w:rsidR="0071797B" w:rsidRPr="00380173" w:rsidRDefault="007C49A2" w:rsidP="005245C7">
      <w:pPr>
        <w:pStyle w:val="ListParagraph"/>
        <w:numPr>
          <w:ilvl w:val="0"/>
          <w:numId w:val="1"/>
        </w:numPr>
        <w:tabs>
          <w:tab w:val="left" w:pos="1492"/>
        </w:tabs>
        <w:ind w:left="360"/>
        <w:rPr>
          <w:bCs/>
          <w:sz w:val="24"/>
        </w:rPr>
      </w:pPr>
      <w:r w:rsidRPr="00380173">
        <w:rPr>
          <w:bCs/>
          <w:sz w:val="24"/>
        </w:rPr>
        <w:t>What</w:t>
      </w:r>
      <w:r w:rsidRPr="00380173">
        <w:rPr>
          <w:bCs/>
          <w:spacing w:val="-2"/>
          <w:sz w:val="24"/>
        </w:rPr>
        <w:t xml:space="preserve"> </w:t>
      </w:r>
      <w:r w:rsidRPr="00380173">
        <w:rPr>
          <w:bCs/>
          <w:sz w:val="24"/>
        </w:rPr>
        <w:t>can</w:t>
      </w:r>
      <w:r w:rsidRPr="00380173">
        <w:rPr>
          <w:bCs/>
          <w:spacing w:val="1"/>
          <w:sz w:val="24"/>
        </w:rPr>
        <w:t xml:space="preserve"> </w:t>
      </w:r>
      <w:r w:rsidRPr="00380173">
        <w:rPr>
          <w:bCs/>
          <w:sz w:val="24"/>
        </w:rPr>
        <w:t>you</w:t>
      </w:r>
      <w:r w:rsidRPr="00380173">
        <w:rPr>
          <w:bCs/>
          <w:spacing w:val="1"/>
          <w:sz w:val="24"/>
        </w:rPr>
        <w:t xml:space="preserve"> </w:t>
      </w:r>
      <w:r w:rsidRPr="00380173">
        <w:rPr>
          <w:bCs/>
          <w:sz w:val="24"/>
        </w:rPr>
        <w:t>expect</w:t>
      </w:r>
      <w:r w:rsidRPr="00380173">
        <w:rPr>
          <w:bCs/>
          <w:spacing w:val="-2"/>
          <w:sz w:val="24"/>
        </w:rPr>
        <w:t xml:space="preserve"> </w:t>
      </w:r>
      <w:r w:rsidRPr="00380173">
        <w:rPr>
          <w:bCs/>
          <w:sz w:val="24"/>
        </w:rPr>
        <w:t>from</w:t>
      </w:r>
      <w:r w:rsidRPr="00380173">
        <w:rPr>
          <w:bCs/>
          <w:spacing w:val="-1"/>
          <w:sz w:val="24"/>
        </w:rPr>
        <w:t xml:space="preserve"> </w:t>
      </w:r>
      <w:r w:rsidR="00AE4962" w:rsidRPr="00380173">
        <w:rPr>
          <w:bCs/>
          <w:spacing w:val="-1"/>
          <w:sz w:val="24"/>
        </w:rPr>
        <w:t>Daryl</w:t>
      </w:r>
      <w:r w:rsidRPr="00380173">
        <w:rPr>
          <w:bCs/>
          <w:spacing w:val="-2"/>
          <w:sz w:val="24"/>
        </w:rPr>
        <w:t xml:space="preserve"> </w:t>
      </w:r>
      <w:r w:rsidRPr="00380173">
        <w:rPr>
          <w:bCs/>
          <w:sz w:val="24"/>
        </w:rPr>
        <w:t>and</w:t>
      </w:r>
      <w:r w:rsidRPr="00380173">
        <w:rPr>
          <w:bCs/>
          <w:spacing w:val="-1"/>
          <w:sz w:val="24"/>
        </w:rPr>
        <w:t xml:space="preserve"> </w:t>
      </w:r>
      <w:r w:rsidRPr="00380173">
        <w:rPr>
          <w:bCs/>
          <w:sz w:val="24"/>
        </w:rPr>
        <w:t>vice</w:t>
      </w:r>
      <w:r w:rsidRPr="00380173">
        <w:rPr>
          <w:bCs/>
          <w:spacing w:val="-2"/>
          <w:sz w:val="24"/>
        </w:rPr>
        <w:t xml:space="preserve"> </w:t>
      </w:r>
      <w:r w:rsidRPr="00380173">
        <w:rPr>
          <w:bCs/>
          <w:spacing w:val="-4"/>
          <w:sz w:val="24"/>
        </w:rPr>
        <w:t>versa</w:t>
      </w:r>
    </w:p>
    <w:p w14:paraId="0E2E8391" w14:textId="77777777" w:rsidR="009E0896" w:rsidRPr="00380173" w:rsidRDefault="009E0896" w:rsidP="005245C7">
      <w:pPr>
        <w:pStyle w:val="ListParagraph"/>
        <w:widowControl/>
        <w:numPr>
          <w:ilvl w:val="0"/>
          <w:numId w:val="7"/>
        </w:numPr>
        <w:autoSpaceDE/>
        <w:autoSpaceDN/>
        <w:spacing w:line="259" w:lineRule="auto"/>
        <w:ind w:left="1530"/>
        <w:contextualSpacing/>
        <w:rPr>
          <w:rFonts w:eastAsia="Calibri"/>
        </w:rPr>
      </w:pPr>
      <w:r w:rsidRPr="00380173">
        <w:rPr>
          <w:rFonts w:eastAsia="Calibri"/>
        </w:rPr>
        <w:t>What you can expect from me?</w:t>
      </w:r>
    </w:p>
    <w:p w14:paraId="297A018F" w14:textId="77777777"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All I got – I’m truly excited and motivated to learn and engage with you in whatever capacity is needed.  So, you can expect me:</w:t>
      </w:r>
    </w:p>
    <w:p w14:paraId="489A810C" w14:textId="77777777"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To ask a lot of questions – I’m a wildlife biologist responsible for everything that has fur or feathers – I’m not a wild sheep expert.  Many of you know I have spent much of my career focusing on mule deer, but I have always been engaged in bighorn sheep management in some capacity and to a large extent the past 11 years.</w:t>
      </w:r>
    </w:p>
    <w:p w14:paraId="6A5588BE" w14:textId="77777777"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To be communicative – my door is always open to you and I will return your calls and emails as timely as is possible.</w:t>
      </w:r>
    </w:p>
    <w:p w14:paraId="6E6BC3A0" w14:textId="621E10B8"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I have spent considerable time learning how to best collaborate with colleagues, the public, NGOs, and others to move work or an issue forward.</w:t>
      </w:r>
    </w:p>
    <w:p w14:paraId="373CD2D4" w14:textId="77777777"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I believe in open, frank and honest dialogue.</w:t>
      </w:r>
    </w:p>
    <w:p w14:paraId="3370D2AD" w14:textId="77777777" w:rsidR="009E0896" w:rsidRPr="009E0896" w:rsidRDefault="009E0896" w:rsidP="005245C7">
      <w:pPr>
        <w:widowControl/>
        <w:numPr>
          <w:ilvl w:val="0"/>
          <w:numId w:val="9"/>
        </w:numPr>
        <w:autoSpaceDE/>
        <w:autoSpaceDN/>
        <w:spacing w:after="160" w:line="259" w:lineRule="auto"/>
        <w:contextualSpacing/>
        <w:rPr>
          <w:rFonts w:eastAsia="Calibri"/>
        </w:rPr>
      </w:pPr>
      <w:r w:rsidRPr="009E0896">
        <w:rPr>
          <w:rFonts w:eastAsia="Calibri"/>
        </w:rPr>
        <w:t>I understand I can, at times, be too frank – that’s not meant to be an affront to anyone – that’s just my style.</w:t>
      </w:r>
    </w:p>
    <w:p w14:paraId="0A4F1184" w14:textId="77777777" w:rsidR="009E0896" w:rsidRPr="009E0896" w:rsidRDefault="009E0896" w:rsidP="005245C7">
      <w:pPr>
        <w:widowControl/>
        <w:numPr>
          <w:ilvl w:val="1"/>
          <w:numId w:val="9"/>
        </w:numPr>
        <w:autoSpaceDE/>
        <w:autoSpaceDN/>
        <w:spacing w:after="160" w:line="259" w:lineRule="auto"/>
        <w:ind w:left="0"/>
        <w:contextualSpacing/>
        <w:rPr>
          <w:rFonts w:eastAsia="Calibri"/>
        </w:rPr>
      </w:pPr>
      <w:r w:rsidRPr="009E0896">
        <w:rPr>
          <w:rFonts w:eastAsia="Calibri"/>
        </w:rPr>
        <w:lastRenderedPageBreak/>
        <w:t>I appreciate criticism and feedback – and I will respond to it.</w:t>
      </w:r>
    </w:p>
    <w:p w14:paraId="165FA031" w14:textId="77777777" w:rsidR="009E0896" w:rsidRPr="009E0896" w:rsidRDefault="009E0896" w:rsidP="005245C7">
      <w:pPr>
        <w:widowControl/>
        <w:numPr>
          <w:ilvl w:val="1"/>
          <w:numId w:val="9"/>
        </w:numPr>
        <w:autoSpaceDE/>
        <w:autoSpaceDN/>
        <w:spacing w:after="160" w:line="259" w:lineRule="auto"/>
        <w:ind w:left="0"/>
        <w:contextualSpacing/>
        <w:rPr>
          <w:rFonts w:eastAsia="Calibri"/>
        </w:rPr>
      </w:pPr>
      <w:r w:rsidRPr="009E0896">
        <w:rPr>
          <w:rFonts w:eastAsia="Calibri"/>
        </w:rPr>
        <w:t>To delegate tasks to each of you and to be a bit demanding of your time as we are a Working Group.</w:t>
      </w:r>
    </w:p>
    <w:p w14:paraId="6D9123DB" w14:textId="77777777" w:rsidR="009E0896" w:rsidRPr="009E0896" w:rsidRDefault="009E0896" w:rsidP="005245C7">
      <w:pPr>
        <w:widowControl/>
        <w:numPr>
          <w:ilvl w:val="1"/>
          <w:numId w:val="9"/>
        </w:numPr>
        <w:autoSpaceDE/>
        <w:autoSpaceDN/>
        <w:spacing w:after="160" w:line="259" w:lineRule="auto"/>
        <w:ind w:left="0"/>
        <w:contextualSpacing/>
        <w:rPr>
          <w:rFonts w:eastAsia="Calibri"/>
        </w:rPr>
      </w:pPr>
      <w:r w:rsidRPr="009E0896">
        <w:rPr>
          <w:rFonts w:eastAsia="Calibri"/>
        </w:rPr>
        <w:t>To coordinate and lead our efforts to provide results and tangible products – this is important to continue the legacy of this Group and to maintain and increase the relevancy of our work.</w:t>
      </w:r>
    </w:p>
    <w:p w14:paraId="74198144" w14:textId="77777777" w:rsidR="009E0896" w:rsidRPr="009E0896" w:rsidRDefault="009E0896" w:rsidP="005245C7">
      <w:pPr>
        <w:widowControl/>
        <w:numPr>
          <w:ilvl w:val="1"/>
          <w:numId w:val="9"/>
        </w:numPr>
        <w:autoSpaceDE/>
        <w:autoSpaceDN/>
        <w:spacing w:after="160" w:line="259" w:lineRule="auto"/>
        <w:ind w:left="0"/>
        <w:contextualSpacing/>
        <w:rPr>
          <w:rFonts w:eastAsia="Calibri"/>
        </w:rPr>
      </w:pPr>
      <w:r w:rsidRPr="009E0896">
        <w:rPr>
          <w:rFonts w:eastAsia="Calibri"/>
        </w:rPr>
        <w:t>To be responsive to our Director Sponsor to the WAFWA leadership.</w:t>
      </w:r>
    </w:p>
    <w:p w14:paraId="1180FF86" w14:textId="77777777" w:rsidR="009E0896" w:rsidRPr="009E0896" w:rsidRDefault="009E0896" w:rsidP="005245C7">
      <w:pPr>
        <w:widowControl/>
        <w:numPr>
          <w:ilvl w:val="1"/>
          <w:numId w:val="9"/>
        </w:numPr>
        <w:autoSpaceDE/>
        <w:autoSpaceDN/>
        <w:spacing w:after="160" w:line="259" w:lineRule="auto"/>
        <w:ind w:left="0"/>
        <w:contextualSpacing/>
        <w:rPr>
          <w:rFonts w:eastAsia="Calibri"/>
        </w:rPr>
      </w:pPr>
      <w:r w:rsidRPr="009E0896">
        <w:rPr>
          <w:rFonts w:eastAsia="Calibri"/>
        </w:rPr>
        <w:t>To make mistakes……</w:t>
      </w:r>
    </w:p>
    <w:p w14:paraId="1CD767DC" w14:textId="77777777" w:rsidR="009E0896" w:rsidRPr="009E0896" w:rsidRDefault="009E0896" w:rsidP="005245C7">
      <w:pPr>
        <w:widowControl/>
        <w:autoSpaceDE/>
        <w:autoSpaceDN/>
        <w:rPr>
          <w:rFonts w:eastAsia="Calibri"/>
        </w:rPr>
      </w:pPr>
    </w:p>
    <w:p w14:paraId="0EB834E6" w14:textId="566B80C5" w:rsidR="009E0896" w:rsidRPr="00380173" w:rsidRDefault="009E0896" w:rsidP="005245C7">
      <w:pPr>
        <w:pStyle w:val="ListParagraph"/>
        <w:widowControl/>
        <w:numPr>
          <w:ilvl w:val="0"/>
          <w:numId w:val="7"/>
        </w:numPr>
        <w:autoSpaceDE/>
        <w:autoSpaceDN/>
        <w:ind w:left="0"/>
        <w:rPr>
          <w:rFonts w:eastAsia="Calibri"/>
        </w:rPr>
      </w:pPr>
      <w:r w:rsidRPr="00380173">
        <w:rPr>
          <w:rFonts w:eastAsia="Calibri"/>
        </w:rPr>
        <w:t xml:space="preserve">What </w:t>
      </w:r>
      <w:r w:rsidR="00AE4962" w:rsidRPr="00380173">
        <w:rPr>
          <w:rFonts w:eastAsia="Calibri"/>
        </w:rPr>
        <w:t>Daryl</w:t>
      </w:r>
      <w:r w:rsidRPr="00380173">
        <w:rPr>
          <w:rFonts w:eastAsia="Calibri"/>
        </w:rPr>
        <w:t xml:space="preserve"> expect</w:t>
      </w:r>
      <w:r w:rsidR="00AE4962" w:rsidRPr="00380173">
        <w:rPr>
          <w:rFonts w:eastAsia="Calibri"/>
        </w:rPr>
        <w:t>s</w:t>
      </w:r>
      <w:r w:rsidRPr="00380173">
        <w:rPr>
          <w:rFonts w:eastAsia="Calibri"/>
        </w:rPr>
        <w:t xml:space="preserve"> from you as </w:t>
      </w:r>
      <w:r w:rsidR="00AE4962" w:rsidRPr="00380173">
        <w:rPr>
          <w:rFonts w:eastAsia="Calibri"/>
        </w:rPr>
        <w:t>a WSI</w:t>
      </w:r>
      <w:r w:rsidRPr="00380173">
        <w:rPr>
          <w:rFonts w:eastAsia="Calibri"/>
        </w:rPr>
        <w:t xml:space="preserve"> member</w:t>
      </w:r>
    </w:p>
    <w:p w14:paraId="4BD20417" w14:textId="77777777" w:rsidR="009E0896" w:rsidRP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All the above………</w:t>
      </w:r>
    </w:p>
    <w:p w14:paraId="52F3CA75" w14:textId="77777777" w:rsidR="009E0896" w:rsidRP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Let me get to know you better</w:t>
      </w:r>
    </w:p>
    <w:p w14:paraId="6DAADE1E" w14:textId="77777777" w:rsidR="009E0896" w:rsidRP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That you will engage</w:t>
      </w:r>
    </w:p>
    <w:p w14:paraId="4F180927" w14:textId="77777777" w:rsidR="009E0896" w:rsidRP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That when needed you will find and prioritize time to complete tasks.</w:t>
      </w:r>
    </w:p>
    <w:p w14:paraId="6823F881" w14:textId="77777777" w:rsidR="009E0896" w:rsidRP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Continue to bring your talents to bear.</w:t>
      </w:r>
    </w:p>
    <w:p w14:paraId="470156D0" w14:textId="237659FF" w:rsidR="009E0896" w:rsidRDefault="009E0896" w:rsidP="005245C7">
      <w:pPr>
        <w:widowControl/>
        <w:numPr>
          <w:ilvl w:val="0"/>
          <w:numId w:val="10"/>
        </w:numPr>
        <w:autoSpaceDE/>
        <w:autoSpaceDN/>
        <w:spacing w:after="160" w:line="259" w:lineRule="auto"/>
        <w:ind w:left="630"/>
        <w:contextualSpacing/>
        <w:rPr>
          <w:rFonts w:eastAsia="Calibri"/>
        </w:rPr>
      </w:pPr>
      <w:r w:rsidRPr="009E0896">
        <w:rPr>
          <w:rFonts w:eastAsia="Calibri"/>
        </w:rPr>
        <w:t>Keep me in line and let me know when things don’t go the way you think they should or maybe when you think they did.</w:t>
      </w:r>
    </w:p>
    <w:p w14:paraId="7B2C2E54" w14:textId="77777777" w:rsidR="00AE4962" w:rsidRPr="00AE4962" w:rsidRDefault="00AC4E37" w:rsidP="005245C7">
      <w:pPr>
        <w:pStyle w:val="ListParagraph"/>
        <w:numPr>
          <w:ilvl w:val="0"/>
          <w:numId w:val="8"/>
        </w:numPr>
        <w:tabs>
          <w:tab w:val="left" w:pos="1492"/>
        </w:tabs>
        <w:ind w:left="360"/>
        <w:rPr>
          <w:b/>
          <w:bCs/>
          <w:sz w:val="24"/>
        </w:rPr>
      </w:pPr>
      <w:r w:rsidRPr="00380173">
        <w:rPr>
          <w:bCs/>
          <w:sz w:val="24"/>
        </w:rPr>
        <w:t>Initiative vs Working Group</w:t>
      </w:r>
      <w:r w:rsidR="009E0896">
        <w:rPr>
          <w:b/>
          <w:bCs/>
          <w:sz w:val="24"/>
        </w:rPr>
        <w:t xml:space="preserve"> – </w:t>
      </w:r>
      <w:r w:rsidR="009E0896">
        <w:rPr>
          <w:bCs/>
          <w:sz w:val="24"/>
        </w:rPr>
        <w:t xml:space="preserve">WAFWA is defining an Initiative as a group, given issues and needs, that will be convened in the long-term.  A “working group” will be a subset of members of an Initiative assigned to a specific </w:t>
      </w:r>
      <w:r w:rsidR="009D3E9C">
        <w:rPr>
          <w:bCs/>
          <w:sz w:val="24"/>
        </w:rPr>
        <w:t>need</w:t>
      </w:r>
      <w:r w:rsidR="009E0896">
        <w:rPr>
          <w:bCs/>
          <w:sz w:val="24"/>
        </w:rPr>
        <w:t xml:space="preserve"> or function ne</w:t>
      </w:r>
      <w:r w:rsidR="009D3E9C">
        <w:rPr>
          <w:bCs/>
          <w:sz w:val="24"/>
        </w:rPr>
        <w:t xml:space="preserve">cessary </w:t>
      </w:r>
      <w:r w:rsidR="009E0896">
        <w:rPr>
          <w:bCs/>
          <w:sz w:val="24"/>
        </w:rPr>
        <w:t xml:space="preserve">to complete </w:t>
      </w:r>
      <w:r w:rsidR="009D3E9C">
        <w:rPr>
          <w:bCs/>
          <w:sz w:val="24"/>
        </w:rPr>
        <w:t xml:space="preserve">a task or product (e.g., Capture and Handling Guidelines working group).  </w:t>
      </w:r>
    </w:p>
    <w:p w14:paraId="6694729F" w14:textId="77777777" w:rsidR="00AE4962" w:rsidRPr="00AE4962" w:rsidRDefault="00AE4962" w:rsidP="005245C7">
      <w:pPr>
        <w:tabs>
          <w:tab w:val="left" w:pos="1492"/>
        </w:tabs>
        <w:ind w:left="360"/>
        <w:rPr>
          <w:b/>
          <w:bCs/>
          <w:sz w:val="24"/>
        </w:rPr>
      </w:pPr>
    </w:p>
    <w:p w14:paraId="3062CCFB" w14:textId="212A0C3A" w:rsidR="00AC4E37" w:rsidRPr="00AE4962" w:rsidRDefault="009D3E9C" w:rsidP="005245C7">
      <w:pPr>
        <w:tabs>
          <w:tab w:val="left" w:pos="1492"/>
        </w:tabs>
        <w:ind w:left="360"/>
        <w:rPr>
          <w:b/>
          <w:bCs/>
          <w:sz w:val="24"/>
        </w:rPr>
      </w:pPr>
      <w:r w:rsidRPr="00AE4962">
        <w:rPr>
          <w:bCs/>
          <w:sz w:val="24"/>
        </w:rPr>
        <w:t xml:space="preserve">The Wild Sheep Working Group </w:t>
      </w:r>
      <w:r w:rsidR="00AE4962">
        <w:rPr>
          <w:bCs/>
          <w:sz w:val="24"/>
        </w:rPr>
        <w:t>is a</w:t>
      </w:r>
      <w:r w:rsidRPr="00AE4962">
        <w:rPr>
          <w:bCs/>
          <w:sz w:val="24"/>
        </w:rPr>
        <w:t>n Initiative (WSI) and we will appoint</w:t>
      </w:r>
      <w:r w:rsidR="00AE4962">
        <w:rPr>
          <w:bCs/>
          <w:sz w:val="24"/>
        </w:rPr>
        <w:t xml:space="preserve"> or assign</w:t>
      </w:r>
      <w:r w:rsidRPr="00AE4962">
        <w:rPr>
          <w:bCs/>
          <w:sz w:val="24"/>
        </w:rPr>
        <w:t xml:space="preserve"> working groups as needed.</w:t>
      </w:r>
      <w:r w:rsidR="002D7F0F" w:rsidRPr="00AE4962">
        <w:rPr>
          <w:bCs/>
          <w:sz w:val="24"/>
        </w:rPr>
        <w:t xml:space="preserve">  Wyoming </w:t>
      </w:r>
      <w:r w:rsidR="00BE2BCD">
        <w:rPr>
          <w:bCs/>
          <w:sz w:val="24"/>
        </w:rPr>
        <w:t xml:space="preserve">Game &amp; Fish </w:t>
      </w:r>
      <w:r w:rsidR="002D7F0F" w:rsidRPr="00AE4962">
        <w:rPr>
          <w:bCs/>
          <w:sz w:val="24"/>
        </w:rPr>
        <w:t>Director</w:t>
      </w:r>
      <w:r w:rsidR="00AE4962">
        <w:rPr>
          <w:bCs/>
          <w:sz w:val="24"/>
        </w:rPr>
        <w:t>,</w:t>
      </w:r>
      <w:r w:rsidR="002D7F0F" w:rsidRPr="00AE4962">
        <w:rPr>
          <w:bCs/>
          <w:sz w:val="24"/>
        </w:rPr>
        <w:t xml:space="preserve"> Brian </w:t>
      </w:r>
      <w:proofErr w:type="spellStart"/>
      <w:r w:rsidR="002D7F0F" w:rsidRPr="00AE4962">
        <w:rPr>
          <w:bCs/>
          <w:sz w:val="24"/>
        </w:rPr>
        <w:t>Nesvik</w:t>
      </w:r>
      <w:proofErr w:type="spellEnd"/>
      <w:r w:rsidR="002D7F0F" w:rsidRPr="00AE4962">
        <w:rPr>
          <w:bCs/>
          <w:sz w:val="24"/>
        </w:rPr>
        <w:t xml:space="preserve"> is our Director Sponsor.</w:t>
      </w:r>
    </w:p>
    <w:p w14:paraId="676F387F" w14:textId="30D760CA" w:rsidR="009D3E9C" w:rsidRDefault="009D3E9C" w:rsidP="005245C7">
      <w:pPr>
        <w:pStyle w:val="ListParagraph"/>
        <w:tabs>
          <w:tab w:val="left" w:pos="1492"/>
        </w:tabs>
        <w:ind w:left="360" w:firstLine="0"/>
        <w:rPr>
          <w:b/>
          <w:bCs/>
          <w:sz w:val="24"/>
        </w:rPr>
      </w:pPr>
    </w:p>
    <w:p w14:paraId="51A8FA80" w14:textId="47D67573" w:rsidR="009D3E9C" w:rsidRPr="009D3E9C" w:rsidRDefault="00AE4962" w:rsidP="005245C7">
      <w:pPr>
        <w:pStyle w:val="ListParagraph"/>
        <w:tabs>
          <w:tab w:val="left" w:pos="1492"/>
        </w:tabs>
        <w:ind w:left="360" w:firstLine="0"/>
        <w:rPr>
          <w:bCs/>
          <w:sz w:val="24"/>
        </w:rPr>
      </w:pPr>
      <w:r>
        <w:rPr>
          <w:bCs/>
          <w:sz w:val="24"/>
        </w:rPr>
        <w:t xml:space="preserve">Working groups, as they are assigned and needed, </w:t>
      </w:r>
      <w:r w:rsidR="009D3E9C">
        <w:rPr>
          <w:bCs/>
          <w:sz w:val="24"/>
        </w:rPr>
        <w:t xml:space="preserve">will be reported to WAFWA leadership and the Directors so they know who is appointed to complete a task, etc.  This serves to ensure agency leadership is aware of work obligations to the WSI so they can allot needed time and resources, etc. to allow the member to complete a task.  It also serves to ensure WAFWA Executive Committee and Directors know </w:t>
      </w:r>
      <w:r>
        <w:rPr>
          <w:bCs/>
          <w:sz w:val="24"/>
        </w:rPr>
        <w:t xml:space="preserve">what </w:t>
      </w:r>
      <w:r w:rsidR="009D3E9C">
        <w:rPr>
          <w:bCs/>
          <w:sz w:val="24"/>
        </w:rPr>
        <w:t xml:space="preserve">we’re working on and who is doing it.  </w:t>
      </w:r>
    </w:p>
    <w:p w14:paraId="34C63552" w14:textId="77777777" w:rsidR="009D3E9C" w:rsidRDefault="009D3E9C" w:rsidP="005245C7">
      <w:pPr>
        <w:tabs>
          <w:tab w:val="left" w:pos="1492"/>
        </w:tabs>
        <w:rPr>
          <w:sz w:val="24"/>
        </w:rPr>
      </w:pPr>
      <w:r>
        <w:rPr>
          <w:sz w:val="24"/>
        </w:rPr>
        <w:tab/>
      </w:r>
    </w:p>
    <w:p w14:paraId="2F870005" w14:textId="77777777" w:rsidR="00750E9C" w:rsidRDefault="002D7F0F" w:rsidP="005245C7">
      <w:pPr>
        <w:ind w:left="360"/>
        <w:rPr>
          <w:sz w:val="24"/>
        </w:rPr>
      </w:pPr>
      <w:r>
        <w:rPr>
          <w:sz w:val="24"/>
        </w:rPr>
        <w:t>I</w:t>
      </w:r>
      <w:r w:rsidR="009D3E9C">
        <w:rPr>
          <w:sz w:val="24"/>
        </w:rPr>
        <w:t xml:space="preserve">t is WAFWA’s intent to continue to assess the member agencies to support our work.  Obviously, it is important the WSI continue to demonstrate that that investment in our group is as expected.  The assessment </w:t>
      </w:r>
      <w:r w:rsidR="007313AB">
        <w:rPr>
          <w:sz w:val="24"/>
        </w:rPr>
        <w:t xml:space="preserve">dollars </w:t>
      </w:r>
      <w:r w:rsidR="009D3E9C">
        <w:rPr>
          <w:sz w:val="24"/>
        </w:rPr>
        <w:t>will be made available</w:t>
      </w:r>
      <w:r w:rsidR="007313AB">
        <w:rPr>
          <w:sz w:val="24"/>
        </w:rPr>
        <w:t xml:space="preserve"> to the WSI to accomplish projects/products.   </w:t>
      </w:r>
    </w:p>
    <w:p w14:paraId="6FAED4FE" w14:textId="77777777" w:rsidR="00750E9C" w:rsidRDefault="00750E9C" w:rsidP="005245C7">
      <w:pPr>
        <w:ind w:left="360"/>
        <w:rPr>
          <w:sz w:val="24"/>
        </w:rPr>
      </w:pPr>
    </w:p>
    <w:p w14:paraId="0C3EA336" w14:textId="74D30778" w:rsidR="00750E9C" w:rsidRPr="00AE4962" w:rsidRDefault="00750E9C" w:rsidP="005245C7">
      <w:pPr>
        <w:ind w:left="360"/>
        <w:rPr>
          <w:b/>
          <w:color w:val="FF0000"/>
          <w:sz w:val="24"/>
        </w:rPr>
      </w:pPr>
      <w:r w:rsidRPr="00AE4962">
        <w:rPr>
          <w:sz w:val="24"/>
        </w:rPr>
        <w:t>The WSI desires to go back to an 8</w:t>
      </w:r>
      <w:r w:rsidR="00BE2BCD">
        <w:rPr>
          <w:sz w:val="24"/>
        </w:rPr>
        <w:t>-</w:t>
      </w:r>
      <w:r w:rsidRPr="00AE4962">
        <w:rPr>
          <w:sz w:val="24"/>
        </w:rPr>
        <w:t>hour meeting at the Summer WAFWA.  WSI recognizes there was a push to condense the Summer meeting a few years ago.  Regardless, the WSI believes it can accomplish more with a return to an 8</w:t>
      </w:r>
      <w:r w:rsidR="00BE2BCD">
        <w:rPr>
          <w:sz w:val="24"/>
        </w:rPr>
        <w:t>-</w:t>
      </w:r>
      <w:r w:rsidRPr="00AE4962">
        <w:rPr>
          <w:sz w:val="24"/>
        </w:rPr>
        <w:t>hour day and that may be justification for agencies to ensure members are allowed to attend in person.  Also</w:t>
      </w:r>
      <w:r w:rsidR="00BE2BCD">
        <w:rPr>
          <w:sz w:val="24"/>
        </w:rPr>
        <w:t>,</w:t>
      </w:r>
      <w:r w:rsidRPr="00AE4962">
        <w:rPr>
          <w:sz w:val="24"/>
        </w:rPr>
        <w:t xml:space="preserve"> Daryl would like to see our meetings turned into work sessions to accomplish needed tasks. </w:t>
      </w:r>
    </w:p>
    <w:p w14:paraId="7FAFAB1D" w14:textId="10B93D08" w:rsidR="00750E9C" w:rsidRDefault="00750E9C" w:rsidP="005245C7">
      <w:pPr>
        <w:pStyle w:val="ListParagraph"/>
        <w:numPr>
          <w:ilvl w:val="5"/>
          <w:numId w:val="2"/>
        </w:numPr>
        <w:ind w:left="720"/>
        <w:rPr>
          <w:sz w:val="24"/>
        </w:rPr>
      </w:pPr>
      <w:r>
        <w:rPr>
          <w:sz w:val="24"/>
        </w:rPr>
        <w:t>It is important that the WSI day does not conflict with the Mule Deer Working Group</w:t>
      </w:r>
      <w:r w:rsidR="00BE2BCD">
        <w:rPr>
          <w:sz w:val="24"/>
        </w:rPr>
        <w:t>,</w:t>
      </w:r>
      <w:r>
        <w:rPr>
          <w:sz w:val="24"/>
        </w:rPr>
        <w:t xml:space="preserve"> as several are members of both.  </w:t>
      </w:r>
    </w:p>
    <w:p w14:paraId="11446768" w14:textId="77AD3C95" w:rsidR="00750E9C" w:rsidRDefault="00750E9C" w:rsidP="005245C7">
      <w:pPr>
        <w:pStyle w:val="ListParagraph"/>
        <w:numPr>
          <w:ilvl w:val="5"/>
          <w:numId w:val="2"/>
        </w:numPr>
        <w:ind w:left="720"/>
        <w:rPr>
          <w:sz w:val="24"/>
        </w:rPr>
      </w:pPr>
      <w:r>
        <w:rPr>
          <w:sz w:val="24"/>
        </w:rPr>
        <w:t>It was recognized there may be some value in scheduling both the WSI and WHC on the same day to allow a dual meeting with both groups for part of the day.</w:t>
      </w:r>
      <w:r w:rsidR="00BE2BCD">
        <w:rPr>
          <w:sz w:val="24"/>
        </w:rPr>
        <w:t xml:space="preserve"> </w:t>
      </w:r>
    </w:p>
    <w:p w14:paraId="2A3CD7EB" w14:textId="7A20600B" w:rsidR="00AC4E37" w:rsidRDefault="00750E9C" w:rsidP="005245C7">
      <w:pPr>
        <w:ind w:left="720"/>
        <w:rPr>
          <w:sz w:val="24"/>
        </w:rPr>
      </w:pPr>
      <w:r>
        <w:rPr>
          <w:sz w:val="24"/>
        </w:rPr>
        <w:t xml:space="preserve">On that note, several members expressed a desire to return to a full day meeting at the summer WAFWA.  meeting length at our summer meeting to </w:t>
      </w:r>
    </w:p>
    <w:p w14:paraId="471172A4" w14:textId="77777777" w:rsidR="00BD3643" w:rsidRDefault="00BD3643" w:rsidP="005245C7">
      <w:pPr>
        <w:ind w:left="1890"/>
        <w:rPr>
          <w:sz w:val="24"/>
        </w:rPr>
      </w:pPr>
    </w:p>
    <w:p w14:paraId="454511F1" w14:textId="5ED288AB" w:rsidR="00BD3643" w:rsidRPr="00BD3643" w:rsidRDefault="00BD3643" w:rsidP="005245C7">
      <w:pPr>
        <w:ind w:left="720"/>
        <w:rPr>
          <w:b/>
          <w:i/>
          <w:color w:val="FF0000"/>
          <w:sz w:val="24"/>
        </w:rPr>
      </w:pPr>
      <w:r w:rsidRPr="00BD3643">
        <w:rPr>
          <w:b/>
          <w:i/>
          <w:color w:val="FF0000"/>
          <w:sz w:val="24"/>
        </w:rPr>
        <w:t>Action Item:  Lutz will make a request to return to an 8</w:t>
      </w:r>
      <w:r w:rsidR="00BE2BCD">
        <w:rPr>
          <w:b/>
          <w:i/>
          <w:color w:val="FF0000"/>
          <w:sz w:val="24"/>
        </w:rPr>
        <w:t>-</w:t>
      </w:r>
      <w:r w:rsidRPr="00BD3643">
        <w:rPr>
          <w:b/>
          <w:i/>
          <w:color w:val="FF0000"/>
          <w:sz w:val="24"/>
        </w:rPr>
        <w:t>hour work session at the 2023 summer WAFWA.</w:t>
      </w:r>
    </w:p>
    <w:p w14:paraId="36ED1BC0" w14:textId="6B4F732E" w:rsidR="007313AB" w:rsidRDefault="007313AB" w:rsidP="002D7F0F">
      <w:pPr>
        <w:tabs>
          <w:tab w:val="left" w:pos="1492"/>
        </w:tabs>
        <w:ind w:left="1440"/>
        <w:rPr>
          <w:sz w:val="24"/>
        </w:rPr>
      </w:pPr>
    </w:p>
    <w:p w14:paraId="5AFB5BB5" w14:textId="77777777" w:rsidR="004D7299" w:rsidRDefault="004D7299">
      <w:pPr>
        <w:pStyle w:val="Heading1"/>
        <w:tabs>
          <w:tab w:val="left" w:pos="9051"/>
        </w:tabs>
      </w:pPr>
    </w:p>
    <w:p w14:paraId="6494B450" w14:textId="3D3FFDE0" w:rsidR="0071797B" w:rsidRPr="00380173" w:rsidRDefault="007C49A2" w:rsidP="005245C7">
      <w:pPr>
        <w:pStyle w:val="Heading1"/>
        <w:tabs>
          <w:tab w:val="left" w:pos="9051"/>
        </w:tabs>
        <w:ind w:left="0"/>
        <w:rPr>
          <w:sz w:val="28"/>
        </w:rPr>
      </w:pPr>
      <w:r w:rsidRPr="00380173">
        <w:rPr>
          <w:sz w:val="28"/>
        </w:rPr>
        <w:lastRenderedPageBreak/>
        <w:t>Where</w:t>
      </w:r>
      <w:r w:rsidRPr="00380173">
        <w:rPr>
          <w:spacing w:val="-1"/>
          <w:sz w:val="28"/>
        </w:rPr>
        <w:t xml:space="preserve"> </w:t>
      </w:r>
      <w:r w:rsidRPr="00380173">
        <w:rPr>
          <w:sz w:val="28"/>
        </w:rPr>
        <w:t>do we</w:t>
      </w:r>
      <w:r w:rsidRPr="00380173">
        <w:rPr>
          <w:spacing w:val="-1"/>
          <w:sz w:val="28"/>
        </w:rPr>
        <w:t xml:space="preserve"> </w:t>
      </w:r>
      <w:r w:rsidRPr="00380173">
        <w:rPr>
          <w:sz w:val="28"/>
        </w:rPr>
        <w:t>go from</w:t>
      </w:r>
      <w:r w:rsidRPr="00380173">
        <w:rPr>
          <w:spacing w:val="-4"/>
          <w:sz w:val="28"/>
        </w:rPr>
        <w:t xml:space="preserve"> </w:t>
      </w:r>
      <w:r w:rsidRPr="00380173">
        <w:rPr>
          <w:sz w:val="28"/>
        </w:rPr>
        <w:t>here</w:t>
      </w:r>
      <w:r w:rsidRPr="00380173">
        <w:rPr>
          <w:spacing w:val="-1"/>
          <w:sz w:val="28"/>
        </w:rPr>
        <w:t xml:space="preserve"> </w:t>
      </w:r>
      <w:r w:rsidRPr="00380173">
        <w:rPr>
          <w:sz w:val="28"/>
        </w:rPr>
        <w:t>and what</w:t>
      </w:r>
      <w:r w:rsidRPr="00380173">
        <w:rPr>
          <w:spacing w:val="-1"/>
          <w:sz w:val="28"/>
        </w:rPr>
        <w:t xml:space="preserve"> </w:t>
      </w:r>
      <w:r w:rsidRPr="00380173">
        <w:rPr>
          <w:sz w:val="28"/>
        </w:rPr>
        <w:t>are</w:t>
      </w:r>
      <w:r w:rsidRPr="00380173">
        <w:rPr>
          <w:spacing w:val="-1"/>
          <w:sz w:val="28"/>
        </w:rPr>
        <w:t xml:space="preserve"> </w:t>
      </w:r>
      <w:r w:rsidRPr="00380173">
        <w:rPr>
          <w:sz w:val="28"/>
        </w:rPr>
        <w:t>your</w:t>
      </w:r>
      <w:r w:rsidRPr="00380173">
        <w:rPr>
          <w:spacing w:val="-1"/>
          <w:sz w:val="28"/>
        </w:rPr>
        <w:t xml:space="preserve"> </w:t>
      </w:r>
      <w:r w:rsidRPr="00380173">
        <w:rPr>
          <w:spacing w:val="-2"/>
          <w:sz w:val="28"/>
        </w:rPr>
        <w:t>priorities?</w:t>
      </w:r>
      <w:r w:rsidRPr="00380173">
        <w:rPr>
          <w:sz w:val="28"/>
        </w:rPr>
        <w:tab/>
      </w:r>
    </w:p>
    <w:p w14:paraId="34FCEF7E" w14:textId="4DD1EE8C" w:rsidR="00750E9C" w:rsidRPr="00750E9C" w:rsidRDefault="007C49A2" w:rsidP="005245C7">
      <w:pPr>
        <w:pStyle w:val="ListParagraph"/>
        <w:numPr>
          <w:ilvl w:val="0"/>
          <w:numId w:val="8"/>
        </w:numPr>
        <w:tabs>
          <w:tab w:val="left" w:pos="1492"/>
        </w:tabs>
        <w:spacing w:line="274" w:lineRule="exact"/>
        <w:ind w:left="360"/>
        <w:rPr>
          <w:sz w:val="24"/>
        </w:rPr>
      </w:pPr>
      <w:r w:rsidRPr="0000592E">
        <w:rPr>
          <w:bCs/>
          <w:sz w:val="24"/>
        </w:rPr>
        <w:t>Jurisdictional</w:t>
      </w:r>
      <w:r w:rsidRPr="0000592E">
        <w:rPr>
          <w:bCs/>
          <w:spacing w:val="-3"/>
          <w:sz w:val="24"/>
        </w:rPr>
        <w:t xml:space="preserve"> </w:t>
      </w:r>
      <w:r w:rsidRPr="0000592E">
        <w:rPr>
          <w:bCs/>
          <w:sz w:val="24"/>
        </w:rPr>
        <w:t>WSWG</w:t>
      </w:r>
      <w:r w:rsidRPr="0000592E">
        <w:rPr>
          <w:bCs/>
          <w:spacing w:val="-2"/>
          <w:sz w:val="24"/>
        </w:rPr>
        <w:t xml:space="preserve"> </w:t>
      </w:r>
      <w:r w:rsidRPr="0000592E">
        <w:rPr>
          <w:bCs/>
          <w:sz w:val="24"/>
        </w:rPr>
        <w:t>priorities</w:t>
      </w:r>
      <w:r w:rsidRPr="00750E9C">
        <w:rPr>
          <w:b/>
          <w:bCs/>
          <w:spacing w:val="-1"/>
          <w:sz w:val="24"/>
        </w:rPr>
        <w:t xml:space="preserve"> </w:t>
      </w:r>
      <w:r w:rsidRPr="00750E9C">
        <w:rPr>
          <w:b/>
          <w:bCs/>
          <w:sz w:val="24"/>
        </w:rPr>
        <w:t>–</w:t>
      </w:r>
      <w:r w:rsidRPr="00750E9C">
        <w:rPr>
          <w:b/>
          <w:bCs/>
          <w:spacing w:val="-1"/>
          <w:sz w:val="24"/>
        </w:rPr>
        <w:t xml:space="preserve"> </w:t>
      </w:r>
      <w:r w:rsidR="00AE4962" w:rsidRPr="00750E9C">
        <w:rPr>
          <w:bCs/>
          <w:spacing w:val="-1"/>
          <w:sz w:val="24"/>
        </w:rPr>
        <w:t>Of the 8 responses received, d</w:t>
      </w:r>
      <w:r w:rsidR="003E3840" w:rsidRPr="00750E9C">
        <w:rPr>
          <w:sz w:val="24"/>
        </w:rPr>
        <w:t>isease</w:t>
      </w:r>
      <w:r w:rsidR="00AE4962" w:rsidRPr="00750E9C">
        <w:rPr>
          <w:sz w:val="24"/>
        </w:rPr>
        <w:t>s</w:t>
      </w:r>
      <w:r w:rsidR="00954D76" w:rsidRPr="00750E9C">
        <w:rPr>
          <w:sz w:val="24"/>
        </w:rPr>
        <w:t xml:space="preserve"> and herd health</w:t>
      </w:r>
      <w:r w:rsidR="003E3840" w:rsidRPr="00750E9C">
        <w:rPr>
          <w:sz w:val="24"/>
        </w:rPr>
        <w:t xml:space="preserve"> w</w:t>
      </w:r>
      <w:r w:rsidR="00BE2BCD">
        <w:rPr>
          <w:sz w:val="24"/>
        </w:rPr>
        <w:t>ere</w:t>
      </w:r>
      <w:r w:rsidR="003E3840" w:rsidRPr="00750E9C">
        <w:rPr>
          <w:sz w:val="24"/>
        </w:rPr>
        <w:t xml:space="preserve"> </w:t>
      </w:r>
      <w:r w:rsidR="00954D76" w:rsidRPr="00750E9C">
        <w:rPr>
          <w:sz w:val="24"/>
        </w:rPr>
        <w:t xml:space="preserve">the </w:t>
      </w:r>
      <w:r w:rsidR="003E3840" w:rsidRPr="00750E9C">
        <w:rPr>
          <w:sz w:val="24"/>
        </w:rPr>
        <w:t>most common</w:t>
      </w:r>
      <w:r w:rsidR="00AE4962" w:rsidRPr="00750E9C">
        <w:rPr>
          <w:sz w:val="24"/>
        </w:rPr>
        <w:t xml:space="preserve"> item.  Other topics included:  removing barriers to sheep expansion/management</w:t>
      </w:r>
      <w:r w:rsidR="00954D76" w:rsidRPr="00750E9C">
        <w:rPr>
          <w:sz w:val="24"/>
        </w:rPr>
        <w:t xml:space="preserve"> (UT)</w:t>
      </w:r>
      <w:r w:rsidR="00AE4962" w:rsidRPr="00750E9C">
        <w:rPr>
          <w:sz w:val="24"/>
        </w:rPr>
        <w:t>, rangeland assessments</w:t>
      </w:r>
      <w:r w:rsidR="00954D76" w:rsidRPr="00750E9C">
        <w:rPr>
          <w:sz w:val="24"/>
        </w:rPr>
        <w:t xml:space="preserve"> (USFS)</w:t>
      </w:r>
      <w:r w:rsidR="00AE4962" w:rsidRPr="00750E9C">
        <w:rPr>
          <w:sz w:val="24"/>
        </w:rPr>
        <w:t>, migrations and habitat connectivity</w:t>
      </w:r>
      <w:r w:rsidR="00954D76" w:rsidRPr="00750E9C">
        <w:rPr>
          <w:sz w:val="24"/>
        </w:rPr>
        <w:t xml:space="preserve"> (USFS)</w:t>
      </w:r>
      <w:r w:rsidR="00AE4962" w:rsidRPr="00750E9C">
        <w:rPr>
          <w:sz w:val="24"/>
        </w:rPr>
        <w:t xml:space="preserve">, re-establishing BHS into </w:t>
      </w:r>
      <w:r w:rsidR="00954D76" w:rsidRPr="00750E9C">
        <w:rPr>
          <w:sz w:val="24"/>
        </w:rPr>
        <w:t>previously occupied habitat (MT), State action plan implementation (ID), collaboration with working partners (AZ), trophy regulation and ram harvest (AB), Climate change (AK), Federal agency overreach/dual management (AK).</w:t>
      </w:r>
      <w:r w:rsidR="00750E9C" w:rsidRPr="00750E9C">
        <w:rPr>
          <w:sz w:val="24"/>
        </w:rPr>
        <w:t xml:space="preserve"> </w:t>
      </w:r>
    </w:p>
    <w:p w14:paraId="4AF1D2A7" w14:textId="77777777" w:rsidR="00750E9C" w:rsidRDefault="00750E9C" w:rsidP="005245C7">
      <w:pPr>
        <w:tabs>
          <w:tab w:val="left" w:pos="1492"/>
        </w:tabs>
        <w:spacing w:line="274" w:lineRule="exact"/>
        <w:rPr>
          <w:b/>
          <w:color w:val="FF0000"/>
          <w:sz w:val="24"/>
        </w:rPr>
      </w:pPr>
    </w:p>
    <w:p w14:paraId="71C6632B" w14:textId="263112A8" w:rsidR="00750E9C" w:rsidRDefault="00750E9C" w:rsidP="005245C7">
      <w:pPr>
        <w:spacing w:line="274" w:lineRule="exact"/>
        <w:ind w:left="360"/>
        <w:rPr>
          <w:sz w:val="24"/>
        </w:rPr>
      </w:pPr>
      <w:r w:rsidRPr="00750E9C">
        <w:rPr>
          <w:sz w:val="24"/>
        </w:rPr>
        <w:t>We will spend some time in July discussing these topics to help guide where our efforts are focused over the next year or two.</w:t>
      </w:r>
      <w:r w:rsidRPr="00750E9C">
        <w:rPr>
          <w:b/>
          <w:sz w:val="24"/>
        </w:rPr>
        <w:t xml:space="preserve">  </w:t>
      </w:r>
      <w:r>
        <w:rPr>
          <w:sz w:val="24"/>
        </w:rPr>
        <w:t xml:space="preserve">It was stressed that we often focus on bighorns and less on </w:t>
      </w:r>
      <w:proofErr w:type="spellStart"/>
      <w:r>
        <w:rPr>
          <w:sz w:val="24"/>
        </w:rPr>
        <w:t>thinhorn</w:t>
      </w:r>
      <w:proofErr w:type="spellEnd"/>
      <w:r>
        <w:rPr>
          <w:sz w:val="24"/>
        </w:rPr>
        <w:t xml:space="preserve"> sheep, so please if you have responsibility for </w:t>
      </w:r>
      <w:proofErr w:type="spellStart"/>
      <w:r>
        <w:rPr>
          <w:sz w:val="24"/>
        </w:rPr>
        <w:t>thinhorns</w:t>
      </w:r>
      <w:proofErr w:type="spellEnd"/>
      <w:r w:rsidR="00BE2BCD">
        <w:rPr>
          <w:sz w:val="24"/>
        </w:rPr>
        <w:t>,</w:t>
      </w:r>
      <w:r>
        <w:rPr>
          <w:sz w:val="24"/>
        </w:rPr>
        <w:t xml:space="preserve"> let us know your priorities/needs.  </w:t>
      </w:r>
    </w:p>
    <w:p w14:paraId="7A8D1309" w14:textId="77777777" w:rsidR="00750E9C" w:rsidRDefault="00750E9C" w:rsidP="005245C7">
      <w:pPr>
        <w:spacing w:line="274" w:lineRule="exact"/>
        <w:ind w:left="360"/>
        <w:rPr>
          <w:sz w:val="24"/>
        </w:rPr>
      </w:pPr>
    </w:p>
    <w:p w14:paraId="1F668260" w14:textId="43A57778" w:rsidR="003E3840" w:rsidRPr="00EA20C4" w:rsidRDefault="00EA20C4" w:rsidP="005245C7">
      <w:pPr>
        <w:spacing w:line="274" w:lineRule="exact"/>
        <w:ind w:left="360"/>
        <w:rPr>
          <w:b/>
          <w:i/>
          <w:color w:val="FF0000"/>
          <w:sz w:val="24"/>
        </w:rPr>
      </w:pPr>
      <w:r>
        <w:rPr>
          <w:b/>
          <w:i/>
          <w:color w:val="FF0000"/>
          <w:sz w:val="24"/>
        </w:rPr>
        <w:t xml:space="preserve">Action Item:  </w:t>
      </w:r>
      <w:r w:rsidR="00750E9C" w:rsidRPr="00EA20C4">
        <w:rPr>
          <w:b/>
          <w:i/>
          <w:color w:val="FF0000"/>
          <w:sz w:val="24"/>
        </w:rPr>
        <w:t>Please, i</w:t>
      </w:r>
      <w:r w:rsidR="00954D76" w:rsidRPr="00EA20C4">
        <w:rPr>
          <w:b/>
          <w:i/>
          <w:color w:val="FF0000"/>
          <w:sz w:val="24"/>
        </w:rPr>
        <w:t xml:space="preserve">f you have not responded with your state/province top two priorities, please get them to Daryl </w:t>
      </w:r>
      <w:r w:rsidR="003E3840" w:rsidRPr="00EA20C4">
        <w:rPr>
          <w:b/>
          <w:i/>
          <w:color w:val="FF0000"/>
          <w:sz w:val="24"/>
        </w:rPr>
        <w:t>by Jan 31</w:t>
      </w:r>
      <w:r w:rsidR="00750E9C" w:rsidRPr="00EA20C4">
        <w:rPr>
          <w:b/>
          <w:i/>
          <w:color w:val="FF0000"/>
          <w:sz w:val="24"/>
        </w:rPr>
        <w:t>.</w:t>
      </w:r>
      <w:r w:rsidR="004D7299">
        <w:rPr>
          <w:b/>
          <w:i/>
          <w:color w:val="FF0000"/>
          <w:sz w:val="24"/>
        </w:rPr>
        <w:t xml:space="preserve">  He will  then summarize and send back to the group.</w:t>
      </w:r>
    </w:p>
    <w:p w14:paraId="5905823B" w14:textId="77777777" w:rsidR="00910F67" w:rsidRPr="00910F67" w:rsidRDefault="00910F67" w:rsidP="00910F67">
      <w:pPr>
        <w:pStyle w:val="ListParagraph"/>
        <w:tabs>
          <w:tab w:val="left" w:pos="1492"/>
        </w:tabs>
        <w:ind w:left="1492" w:firstLine="0"/>
        <w:rPr>
          <w:b/>
          <w:bCs/>
          <w:sz w:val="24"/>
        </w:rPr>
      </w:pPr>
    </w:p>
    <w:p w14:paraId="6B715E86" w14:textId="77777777" w:rsidR="004F34BD" w:rsidRPr="00380173" w:rsidRDefault="007C49A2" w:rsidP="005245C7">
      <w:pPr>
        <w:tabs>
          <w:tab w:val="left" w:pos="9051"/>
        </w:tabs>
        <w:rPr>
          <w:b/>
          <w:spacing w:val="-2"/>
          <w:sz w:val="28"/>
        </w:rPr>
      </w:pPr>
      <w:r w:rsidRPr="00380173">
        <w:rPr>
          <w:b/>
          <w:bCs/>
          <w:spacing w:val="-2"/>
          <w:sz w:val="28"/>
        </w:rPr>
        <w:t>Data/Spreadsheets</w:t>
      </w:r>
      <w:r w:rsidR="004F34BD" w:rsidRPr="00380173">
        <w:rPr>
          <w:b/>
          <w:bCs/>
          <w:spacing w:val="-2"/>
          <w:sz w:val="28"/>
        </w:rPr>
        <w:t xml:space="preserve"> and </w:t>
      </w:r>
      <w:r w:rsidR="004F34BD" w:rsidRPr="00380173">
        <w:rPr>
          <w:b/>
          <w:sz w:val="28"/>
        </w:rPr>
        <w:t>Wild</w:t>
      </w:r>
      <w:r w:rsidR="004F34BD" w:rsidRPr="00380173">
        <w:rPr>
          <w:b/>
          <w:spacing w:val="-3"/>
          <w:sz w:val="28"/>
        </w:rPr>
        <w:t xml:space="preserve"> </w:t>
      </w:r>
      <w:r w:rsidR="004F34BD" w:rsidRPr="00380173">
        <w:rPr>
          <w:b/>
          <w:sz w:val="28"/>
        </w:rPr>
        <w:t>Sheep</w:t>
      </w:r>
      <w:r w:rsidR="004F34BD" w:rsidRPr="00380173">
        <w:rPr>
          <w:b/>
          <w:spacing w:val="-2"/>
          <w:sz w:val="28"/>
        </w:rPr>
        <w:t xml:space="preserve"> </w:t>
      </w:r>
      <w:r w:rsidR="004F34BD" w:rsidRPr="00380173">
        <w:rPr>
          <w:b/>
          <w:sz w:val="28"/>
        </w:rPr>
        <w:t>Annual</w:t>
      </w:r>
      <w:r w:rsidR="004F34BD" w:rsidRPr="00380173">
        <w:rPr>
          <w:b/>
          <w:spacing w:val="-3"/>
          <w:sz w:val="28"/>
        </w:rPr>
        <w:t xml:space="preserve"> </w:t>
      </w:r>
      <w:r w:rsidR="004F34BD" w:rsidRPr="00380173">
        <w:rPr>
          <w:b/>
          <w:sz w:val="28"/>
        </w:rPr>
        <w:t>Status</w:t>
      </w:r>
      <w:r w:rsidR="004F34BD" w:rsidRPr="00380173">
        <w:rPr>
          <w:b/>
          <w:spacing w:val="-2"/>
          <w:sz w:val="28"/>
        </w:rPr>
        <w:t xml:space="preserve"> Report</w:t>
      </w:r>
    </w:p>
    <w:p w14:paraId="561A443B" w14:textId="15FC1FDD" w:rsidR="00750E9C" w:rsidRDefault="00750E9C" w:rsidP="005245C7">
      <w:pPr>
        <w:pStyle w:val="ListParagraph"/>
        <w:numPr>
          <w:ilvl w:val="0"/>
          <w:numId w:val="8"/>
        </w:numPr>
        <w:tabs>
          <w:tab w:val="left" w:pos="1492"/>
        </w:tabs>
        <w:ind w:left="360"/>
        <w:rPr>
          <w:spacing w:val="-2"/>
          <w:sz w:val="24"/>
        </w:rPr>
      </w:pPr>
      <w:r>
        <w:rPr>
          <w:spacing w:val="-2"/>
          <w:sz w:val="24"/>
        </w:rPr>
        <w:t>There is a wealth of information and data stored in the many spreadsheets the WSI has created.  It was stated for those spreadsheets</w:t>
      </w:r>
      <w:r w:rsidR="004E6347">
        <w:rPr>
          <w:spacing w:val="-2"/>
          <w:sz w:val="24"/>
        </w:rPr>
        <w:t xml:space="preserve"> the members deem important to </w:t>
      </w:r>
      <w:r w:rsidR="007E07D5">
        <w:rPr>
          <w:spacing w:val="-2"/>
          <w:sz w:val="24"/>
        </w:rPr>
        <w:t>maintain, it</w:t>
      </w:r>
      <w:r w:rsidR="004E6347">
        <w:rPr>
          <w:spacing w:val="-2"/>
          <w:sz w:val="24"/>
        </w:rPr>
        <w:t xml:space="preserve"> is critical they are completed by each jurisdiction.  For example, the population status, harvest, etc. information is </w:t>
      </w:r>
      <w:r w:rsidR="00AF7E05">
        <w:rPr>
          <w:spacing w:val="-2"/>
          <w:sz w:val="24"/>
        </w:rPr>
        <w:t>used by several and needs to</w:t>
      </w:r>
      <w:r w:rsidR="004B2E49">
        <w:rPr>
          <w:spacing w:val="-2"/>
          <w:sz w:val="24"/>
        </w:rPr>
        <w:t xml:space="preserve"> be</w:t>
      </w:r>
      <w:r w:rsidR="00AF7E05">
        <w:rPr>
          <w:spacing w:val="-2"/>
          <w:sz w:val="24"/>
        </w:rPr>
        <w:t xml:space="preserve"> kept current.</w:t>
      </w:r>
    </w:p>
    <w:p w14:paraId="22B7900F" w14:textId="6D28BB9E" w:rsidR="00AF7E05" w:rsidRDefault="00AF7E05" w:rsidP="005245C7">
      <w:pPr>
        <w:tabs>
          <w:tab w:val="left" w:pos="1492"/>
        </w:tabs>
        <w:rPr>
          <w:spacing w:val="-2"/>
          <w:sz w:val="24"/>
        </w:rPr>
      </w:pPr>
    </w:p>
    <w:p w14:paraId="19AA8D01" w14:textId="744BD8EB" w:rsidR="00AF7E05" w:rsidRPr="007D1EB7" w:rsidRDefault="00EA20C4" w:rsidP="005245C7">
      <w:pPr>
        <w:ind w:left="360"/>
        <w:rPr>
          <w:b/>
          <w:i/>
          <w:color w:val="FF0000"/>
          <w:spacing w:val="-2"/>
          <w:sz w:val="24"/>
        </w:rPr>
      </w:pPr>
      <w:r w:rsidRPr="007D1EB7">
        <w:rPr>
          <w:b/>
          <w:i/>
          <w:color w:val="FF0000"/>
          <w:spacing w:val="-2"/>
          <w:sz w:val="24"/>
        </w:rPr>
        <w:t xml:space="preserve">Action Item:  </w:t>
      </w:r>
      <w:r w:rsidR="00AF7E05" w:rsidRPr="007D1EB7">
        <w:rPr>
          <w:b/>
          <w:i/>
          <w:color w:val="FF0000"/>
          <w:spacing w:val="-2"/>
          <w:sz w:val="24"/>
        </w:rPr>
        <w:t>Daryl and Mike will get together this spring and inventory the spreadsheets and data status.  Once that is done</w:t>
      </w:r>
      <w:r w:rsidR="004B2E49">
        <w:rPr>
          <w:b/>
          <w:i/>
          <w:color w:val="FF0000"/>
          <w:spacing w:val="-2"/>
          <w:sz w:val="24"/>
        </w:rPr>
        <w:t>,</w:t>
      </w:r>
      <w:r w:rsidR="00AF7E05" w:rsidRPr="007D1EB7">
        <w:rPr>
          <w:b/>
          <w:i/>
          <w:color w:val="FF0000"/>
          <w:spacing w:val="-2"/>
          <w:sz w:val="24"/>
        </w:rPr>
        <w:t xml:space="preserve"> we will update the website and let everyone know what is maintained and the status of each from each jurisdiction.</w:t>
      </w:r>
      <w:r w:rsidR="004F34BD" w:rsidRPr="007D1EB7">
        <w:rPr>
          <w:b/>
          <w:i/>
          <w:color w:val="FF0000"/>
          <w:spacing w:val="-2"/>
          <w:sz w:val="24"/>
        </w:rPr>
        <w:t xml:space="preserve">  In particular</w:t>
      </w:r>
      <w:r w:rsidR="004B2E49">
        <w:rPr>
          <w:b/>
          <w:i/>
          <w:color w:val="FF0000"/>
          <w:spacing w:val="-2"/>
          <w:sz w:val="24"/>
        </w:rPr>
        <w:t>,</w:t>
      </w:r>
      <w:r w:rsidR="004F34BD" w:rsidRPr="007D1EB7">
        <w:rPr>
          <w:b/>
          <w:i/>
          <w:color w:val="FF0000"/>
          <w:spacing w:val="-2"/>
          <w:sz w:val="24"/>
        </w:rPr>
        <w:t xml:space="preserve"> the group listed population status, forays, die-offs, translocations and new issues as priorities.</w:t>
      </w:r>
    </w:p>
    <w:p w14:paraId="4022C264" w14:textId="77777777" w:rsidR="00AF7E05" w:rsidRDefault="00AF7E05" w:rsidP="005245C7">
      <w:pPr>
        <w:pStyle w:val="ListParagraph"/>
        <w:ind w:left="360" w:firstLine="0"/>
        <w:rPr>
          <w:spacing w:val="-2"/>
          <w:sz w:val="24"/>
        </w:rPr>
      </w:pPr>
    </w:p>
    <w:p w14:paraId="038000E6" w14:textId="56503487" w:rsidR="004F34BD" w:rsidRDefault="00AF7E05" w:rsidP="005245C7">
      <w:pPr>
        <w:pStyle w:val="ListParagraph"/>
        <w:ind w:left="360" w:firstLine="0"/>
        <w:rPr>
          <w:spacing w:val="-2"/>
          <w:sz w:val="24"/>
        </w:rPr>
      </w:pPr>
      <w:r>
        <w:rPr>
          <w:spacing w:val="-2"/>
          <w:sz w:val="24"/>
        </w:rPr>
        <w:t xml:space="preserve">Daryl presented the idea that the WSI provide an annual summary of the status of bighorn and </w:t>
      </w:r>
      <w:proofErr w:type="spellStart"/>
      <w:r>
        <w:rPr>
          <w:spacing w:val="-2"/>
          <w:sz w:val="24"/>
        </w:rPr>
        <w:t>thinhorn</w:t>
      </w:r>
      <w:proofErr w:type="spellEnd"/>
      <w:r>
        <w:rPr>
          <w:spacing w:val="-2"/>
          <w:sz w:val="24"/>
        </w:rPr>
        <w:t xml:space="preserve"> sheep in each state/province similar to that done by the Mule Deer Working Group.  After some discussion</w:t>
      </w:r>
      <w:r w:rsidR="004B2E49">
        <w:rPr>
          <w:spacing w:val="-2"/>
          <w:sz w:val="24"/>
        </w:rPr>
        <w:t xml:space="preserve"> </w:t>
      </w:r>
      <w:r w:rsidR="00F2631B">
        <w:rPr>
          <w:spacing w:val="-2"/>
          <w:sz w:val="24"/>
        </w:rPr>
        <w:t>about</w:t>
      </w:r>
      <w:r>
        <w:rPr>
          <w:spacing w:val="-2"/>
          <w:sz w:val="24"/>
        </w:rPr>
        <w:t xml:space="preserve"> what that looks like and the needed commitment to produce it</w:t>
      </w:r>
      <w:r w:rsidR="004B2E49">
        <w:rPr>
          <w:spacing w:val="-2"/>
          <w:sz w:val="24"/>
        </w:rPr>
        <w:t>,</w:t>
      </w:r>
      <w:r>
        <w:rPr>
          <w:spacing w:val="-2"/>
          <w:sz w:val="24"/>
        </w:rPr>
        <w:t xml:space="preserve"> was decided this would be valuable for the Directors, NGOs, and others. </w:t>
      </w:r>
      <w:r w:rsidR="004F34BD">
        <w:rPr>
          <w:spacing w:val="-2"/>
          <w:sz w:val="24"/>
        </w:rPr>
        <w:t xml:space="preserve"> This will be done in time for the Summer WAFWA and presentation to the Directors.  </w:t>
      </w:r>
    </w:p>
    <w:p w14:paraId="3AFBA49D" w14:textId="77777777" w:rsidR="004F34BD" w:rsidRDefault="004F34BD" w:rsidP="005245C7">
      <w:pPr>
        <w:pStyle w:val="ListParagraph"/>
        <w:ind w:left="360" w:firstLine="0"/>
        <w:rPr>
          <w:spacing w:val="-2"/>
          <w:sz w:val="24"/>
        </w:rPr>
      </w:pPr>
    </w:p>
    <w:p w14:paraId="56398429" w14:textId="01845EBD" w:rsidR="00AF7E05" w:rsidRPr="007D1EB7" w:rsidRDefault="00EA20C4" w:rsidP="005245C7">
      <w:pPr>
        <w:pStyle w:val="ListParagraph"/>
        <w:ind w:left="360" w:firstLine="0"/>
        <w:rPr>
          <w:b/>
          <w:i/>
          <w:color w:val="FF0000"/>
          <w:spacing w:val="-2"/>
          <w:sz w:val="24"/>
        </w:rPr>
      </w:pPr>
      <w:r w:rsidRPr="007D1EB7">
        <w:rPr>
          <w:b/>
          <w:i/>
          <w:color w:val="FF0000"/>
          <w:spacing w:val="-2"/>
          <w:sz w:val="24"/>
        </w:rPr>
        <w:t xml:space="preserve">Action Item:  </w:t>
      </w:r>
      <w:r w:rsidR="00AF7E05" w:rsidRPr="007D1EB7">
        <w:rPr>
          <w:b/>
          <w:i/>
          <w:color w:val="FF0000"/>
          <w:spacing w:val="-2"/>
          <w:sz w:val="24"/>
        </w:rPr>
        <w:t>Daryl and Andy H. will provide a format</w:t>
      </w:r>
      <w:r w:rsidR="004F34BD" w:rsidRPr="007D1EB7">
        <w:rPr>
          <w:b/>
          <w:i/>
          <w:color w:val="FF0000"/>
          <w:spacing w:val="-2"/>
          <w:sz w:val="24"/>
        </w:rPr>
        <w:t xml:space="preserve"> (copying the Mule Deer Working Group’s)</w:t>
      </w:r>
      <w:r w:rsidR="00AF7E05" w:rsidRPr="007D1EB7">
        <w:rPr>
          <w:b/>
          <w:i/>
          <w:color w:val="FF0000"/>
          <w:spacing w:val="-2"/>
          <w:sz w:val="24"/>
        </w:rPr>
        <w:t xml:space="preserve"> for all to use by </w:t>
      </w:r>
      <w:r w:rsidR="004F34BD" w:rsidRPr="007D1EB7">
        <w:rPr>
          <w:b/>
          <w:i/>
          <w:color w:val="FF0000"/>
          <w:spacing w:val="-2"/>
          <w:sz w:val="24"/>
        </w:rPr>
        <w:t>February 28</w:t>
      </w:r>
      <w:r w:rsidR="004F34BD" w:rsidRPr="007D1EB7">
        <w:rPr>
          <w:b/>
          <w:i/>
          <w:color w:val="FF0000"/>
          <w:spacing w:val="-2"/>
          <w:sz w:val="24"/>
          <w:vertAlign w:val="superscript"/>
        </w:rPr>
        <w:t>th</w:t>
      </w:r>
      <w:r w:rsidR="004F34BD" w:rsidRPr="007D1EB7">
        <w:rPr>
          <w:b/>
          <w:i/>
          <w:color w:val="FF0000"/>
          <w:spacing w:val="-2"/>
          <w:sz w:val="24"/>
        </w:rPr>
        <w:t xml:space="preserve"> </w:t>
      </w:r>
      <w:r w:rsidR="00AF7E05" w:rsidRPr="007D1EB7">
        <w:rPr>
          <w:b/>
          <w:i/>
          <w:color w:val="FF0000"/>
          <w:spacing w:val="-2"/>
          <w:sz w:val="24"/>
        </w:rPr>
        <w:t>.  Each state/province will provide their update to Daryl by April 30</w:t>
      </w:r>
      <w:r w:rsidR="00AF7E05" w:rsidRPr="007D1EB7">
        <w:rPr>
          <w:b/>
          <w:i/>
          <w:color w:val="FF0000"/>
          <w:spacing w:val="-2"/>
          <w:sz w:val="24"/>
          <w:vertAlign w:val="superscript"/>
        </w:rPr>
        <w:t>th</w:t>
      </w:r>
      <w:r w:rsidR="004F34BD" w:rsidRPr="007D1EB7">
        <w:rPr>
          <w:b/>
          <w:i/>
          <w:color w:val="FF0000"/>
          <w:spacing w:val="-2"/>
          <w:sz w:val="24"/>
        </w:rPr>
        <w:t>.  Lutz will write the introduction and put the final document together (including editing) for the Summer WAFWA.</w:t>
      </w:r>
    </w:p>
    <w:p w14:paraId="6450393C" w14:textId="74B0A210" w:rsidR="004F34BD" w:rsidRDefault="004F34BD" w:rsidP="005245C7">
      <w:pPr>
        <w:pStyle w:val="ListParagraph"/>
        <w:ind w:left="360" w:firstLine="0"/>
        <w:rPr>
          <w:color w:val="FF0000"/>
          <w:spacing w:val="-2"/>
          <w:sz w:val="24"/>
        </w:rPr>
      </w:pPr>
    </w:p>
    <w:p w14:paraId="374635E6" w14:textId="32B3DF67" w:rsidR="004F34BD" w:rsidRPr="004F34BD" w:rsidRDefault="004F34BD" w:rsidP="005245C7">
      <w:pPr>
        <w:pStyle w:val="ListParagraph"/>
        <w:ind w:left="360" w:firstLine="0"/>
        <w:rPr>
          <w:color w:val="000000" w:themeColor="text1"/>
          <w:spacing w:val="-2"/>
          <w:sz w:val="24"/>
        </w:rPr>
      </w:pPr>
      <w:r w:rsidRPr="004F34BD">
        <w:rPr>
          <w:color w:val="000000" w:themeColor="text1"/>
          <w:spacing w:val="-2"/>
          <w:sz w:val="24"/>
        </w:rPr>
        <w:t xml:space="preserve">After this first edition, </w:t>
      </w:r>
      <w:r>
        <w:rPr>
          <w:color w:val="000000" w:themeColor="text1"/>
          <w:spacing w:val="-2"/>
          <w:sz w:val="24"/>
        </w:rPr>
        <w:t>Daryl</w:t>
      </w:r>
      <w:r w:rsidRPr="004F34BD">
        <w:rPr>
          <w:color w:val="000000" w:themeColor="text1"/>
          <w:spacing w:val="-2"/>
          <w:sz w:val="24"/>
        </w:rPr>
        <w:t xml:space="preserve"> will</w:t>
      </w:r>
      <w:r>
        <w:rPr>
          <w:color w:val="000000" w:themeColor="text1"/>
          <w:spacing w:val="-2"/>
          <w:sz w:val="24"/>
        </w:rPr>
        <w:t xml:space="preserve"> be seeking a volunteer to take on this t</w:t>
      </w:r>
      <w:r w:rsidRPr="004F34BD">
        <w:rPr>
          <w:color w:val="000000" w:themeColor="text1"/>
          <w:spacing w:val="-2"/>
          <w:sz w:val="24"/>
        </w:rPr>
        <w:t>ask, so please consider doing so.</w:t>
      </w:r>
    </w:p>
    <w:p w14:paraId="56CC81BA" w14:textId="174C01A4" w:rsidR="00476179" w:rsidRPr="00476179" w:rsidRDefault="00476179" w:rsidP="005245C7">
      <w:pPr>
        <w:tabs>
          <w:tab w:val="left" w:pos="1492"/>
        </w:tabs>
        <w:ind w:left="1440"/>
        <w:rPr>
          <w:spacing w:val="-2"/>
          <w:sz w:val="24"/>
        </w:rPr>
      </w:pPr>
      <w:r>
        <w:rPr>
          <w:spacing w:val="-2"/>
          <w:sz w:val="24"/>
        </w:rPr>
        <w:tab/>
      </w:r>
    </w:p>
    <w:p w14:paraId="1459375E" w14:textId="23083825" w:rsidR="0071797B" w:rsidRPr="00380173" w:rsidRDefault="007C49A2" w:rsidP="005245C7">
      <w:pPr>
        <w:pStyle w:val="Heading1"/>
        <w:tabs>
          <w:tab w:val="left" w:pos="9051"/>
        </w:tabs>
        <w:spacing w:before="1"/>
        <w:ind w:left="360"/>
        <w:rPr>
          <w:sz w:val="28"/>
        </w:rPr>
      </w:pPr>
      <w:r w:rsidRPr="00380173">
        <w:rPr>
          <w:sz w:val="28"/>
        </w:rPr>
        <w:t>Capture</w:t>
      </w:r>
      <w:r w:rsidRPr="00380173">
        <w:rPr>
          <w:spacing w:val="-3"/>
          <w:sz w:val="28"/>
        </w:rPr>
        <w:t xml:space="preserve"> </w:t>
      </w:r>
      <w:r w:rsidRPr="00380173">
        <w:rPr>
          <w:sz w:val="28"/>
        </w:rPr>
        <w:t>and</w:t>
      </w:r>
      <w:r w:rsidRPr="00380173">
        <w:rPr>
          <w:spacing w:val="-2"/>
          <w:sz w:val="28"/>
        </w:rPr>
        <w:t xml:space="preserve"> </w:t>
      </w:r>
      <w:r w:rsidRPr="00380173">
        <w:rPr>
          <w:sz w:val="28"/>
        </w:rPr>
        <w:t>Handling</w:t>
      </w:r>
      <w:r w:rsidRPr="00380173">
        <w:rPr>
          <w:spacing w:val="-4"/>
          <w:sz w:val="28"/>
        </w:rPr>
        <w:t xml:space="preserve"> </w:t>
      </w:r>
      <w:r w:rsidRPr="00380173">
        <w:rPr>
          <w:spacing w:val="-2"/>
          <w:sz w:val="28"/>
        </w:rPr>
        <w:t>Guidelines</w:t>
      </w:r>
      <w:r w:rsidRPr="00380173">
        <w:rPr>
          <w:sz w:val="28"/>
        </w:rPr>
        <w:tab/>
      </w:r>
    </w:p>
    <w:p w14:paraId="056C225C" w14:textId="77777777" w:rsidR="002E51B6" w:rsidRDefault="007C49A2" w:rsidP="00E41117">
      <w:pPr>
        <w:pStyle w:val="ListParagraph"/>
        <w:numPr>
          <w:ilvl w:val="0"/>
          <w:numId w:val="12"/>
        </w:numPr>
        <w:tabs>
          <w:tab w:val="left" w:pos="1584"/>
        </w:tabs>
        <w:spacing w:line="274" w:lineRule="exact"/>
        <w:ind w:left="1800"/>
        <w:rPr>
          <w:bCs/>
          <w:spacing w:val="-5"/>
          <w:sz w:val="24"/>
        </w:rPr>
      </w:pPr>
      <w:r w:rsidRPr="00E41117">
        <w:rPr>
          <w:bCs/>
          <w:sz w:val="24"/>
        </w:rPr>
        <w:t>Update</w:t>
      </w:r>
      <w:r w:rsidRPr="00E41117">
        <w:rPr>
          <w:bCs/>
          <w:spacing w:val="-5"/>
          <w:sz w:val="24"/>
        </w:rPr>
        <w:t xml:space="preserve"> </w:t>
      </w:r>
      <w:r w:rsidRPr="00E41117">
        <w:rPr>
          <w:bCs/>
          <w:sz w:val="24"/>
        </w:rPr>
        <w:t>from</w:t>
      </w:r>
      <w:r w:rsidRPr="00E41117">
        <w:rPr>
          <w:bCs/>
          <w:spacing w:val="-1"/>
          <w:sz w:val="24"/>
        </w:rPr>
        <w:t xml:space="preserve"> </w:t>
      </w:r>
      <w:r w:rsidRPr="00E41117">
        <w:rPr>
          <w:bCs/>
          <w:sz w:val="24"/>
        </w:rPr>
        <w:t>Mike</w:t>
      </w:r>
      <w:r w:rsidRPr="00E41117">
        <w:rPr>
          <w:bCs/>
          <w:spacing w:val="-2"/>
          <w:sz w:val="24"/>
        </w:rPr>
        <w:t xml:space="preserve"> </w:t>
      </w:r>
      <w:r w:rsidRPr="00E41117">
        <w:rPr>
          <w:bCs/>
          <w:spacing w:val="-5"/>
          <w:sz w:val="24"/>
        </w:rPr>
        <w:t>Cox</w:t>
      </w:r>
      <w:r w:rsidR="00EA20C4">
        <w:rPr>
          <w:b/>
          <w:bCs/>
          <w:spacing w:val="-5"/>
          <w:sz w:val="24"/>
        </w:rPr>
        <w:t xml:space="preserve"> – </w:t>
      </w:r>
      <w:r w:rsidR="002E51B6">
        <w:rPr>
          <w:bCs/>
          <w:spacing w:val="-5"/>
          <w:sz w:val="24"/>
        </w:rPr>
        <w:t xml:space="preserve">Mike provided the following status update of the individual chapters for the guidelines.  </w:t>
      </w:r>
    </w:p>
    <w:p w14:paraId="7269FFD2" w14:textId="721F181B" w:rsidR="00EA20C4" w:rsidRDefault="00EA20C4" w:rsidP="002E51B6">
      <w:pPr>
        <w:pStyle w:val="ListParagraph"/>
        <w:numPr>
          <w:ilvl w:val="2"/>
          <w:numId w:val="11"/>
        </w:numPr>
        <w:tabs>
          <w:tab w:val="left" w:pos="1584"/>
        </w:tabs>
        <w:spacing w:line="274" w:lineRule="exact"/>
        <w:rPr>
          <w:spacing w:val="-5"/>
          <w:sz w:val="24"/>
        </w:rPr>
      </w:pPr>
      <w:r w:rsidRPr="002E51B6">
        <w:rPr>
          <w:bCs/>
          <w:spacing w:val="-5"/>
          <w:sz w:val="24"/>
        </w:rPr>
        <w:t xml:space="preserve">The </w:t>
      </w:r>
      <w:r w:rsidR="007C51D1">
        <w:rPr>
          <w:bCs/>
          <w:spacing w:val="-5"/>
          <w:sz w:val="24"/>
        </w:rPr>
        <w:t>H</w:t>
      </w:r>
      <w:r w:rsidR="002E51B6" w:rsidRPr="002E51B6">
        <w:rPr>
          <w:bCs/>
          <w:spacing w:val="-5"/>
          <w:sz w:val="24"/>
        </w:rPr>
        <w:t xml:space="preserve">elicopter, </w:t>
      </w:r>
      <w:r w:rsidR="007C51D1">
        <w:rPr>
          <w:bCs/>
          <w:spacing w:val="-5"/>
          <w:sz w:val="24"/>
        </w:rPr>
        <w:t>D</w:t>
      </w:r>
      <w:r w:rsidR="002E51B6" w:rsidRPr="002E51B6">
        <w:rPr>
          <w:bCs/>
          <w:spacing w:val="-5"/>
          <w:sz w:val="24"/>
        </w:rPr>
        <w:t xml:space="preserve">rop </w:t>
      </w:r>
      <w:r w:rsidR="007C51D1">
        <w:rPr>
          <w:bCs/>
          <w:spacing w:val="-5"/>
          <w:sz w:val="24"/>
        </w:rPr>
        <w:t>N</w:t>
      </w:r>
      <w:r w:rsidR="002E51B6" w:rsidRPr="002E51B6">
        <w:rPr>
          <w:bCs/>
          <w:spacing w:val="-5"/>
          <w:sz w:val="24"/>
        </w:rPr>
        <w:t xml:space="preserve">et, </w:t>
      </w:r>
      <w:r w:rsidR="007C51D1">
        <w:rPr>
          <w:bCs/>
          <w:spacing w:val="-5"/>
          <w:sz w:val="24"/>
        </w:rPr>
        <w:t>C</w:t>
      </w:r>
      <w:r w:rsidR="002E51B6" w:rsidRPr="002E51B6">
        <w:rPr>
          <w:bCs/>
          <w:spacing w:val="-5"/>
          <w:sz w:val="24"/>
        </w:rPr>
        <w:t xml:space="preserve">hemical </w:t>
      </w:r>
      <w:r w:rsidR="007C51D1">
        <w:rPr>
          <w:bCs/>
          <w:spacing w:val="-5"/>
          <w:sz w:val="24"/>
        </w:rPr>
        <w:t>I</w:t>
      </w:r>
      <w:r w:rsidR="002E51B6" w:rsidRPr="002E51B6">
        <w:rPr>
          <w:bCs/>
          <w:spacing w:val="-5"/>
          <w:sz w:val="24"/>
        </w:rPr>
        <w:t xml:space="preserve">mmobilization, and </w:t>
      </w:r>
      <w:r w:rsidR="007C51D1">
        <w:rPr>
          <w:bCs/>
          <w:spacing w:val="-5"/>
          <w:sz w:val="24"/>
        </w:rPr>
        <w:t>N</w:t>
      </w:r>
      <w:r w:rsidR="002E51B6" w:rsidRPr="002E51B6">
        <w:rPr>
          <w:bCs/>
          <w:spacing w:val="-5"/>
          <w:sz w:val="24"/>
        </w:rPr>
        <w:t xml:space="preserve">eonate </w:t>
      </w:r>
      <w:r w:rsidR="007C51D1">
        <w:rPr>
          <w:bCs/>
          <w:spacing w:val="-5"/>
          <w:sz w:val="24"/>
        </w:rPr>
        <w:t>C</w:t>
      </w:r>
      <w:r w:rsidR="002E51B6" w:rsidRPr="002E51B6">
        <w:rPr>
          <w:bCs/>
          <w:spacing w:val="-5"/>
          <w:sz w:val="24"/>
        </w:rPr>
        <w:t>aptures</w:t>
      </w:r>
      <w:r w:rsidR="002E51B6">
        <w:rPr>
          <w:bCs/>
          <w:spacing w:val="-5"/>
          <w:sz w:val="24"/>
        </w:rPr>
        <w:t xml:space="preserve"> chapters are </w:t>
      </w:r>
      <w:r w:rsidR="007C51D1">
        <w:rPr>
          <w:bCs/>
          <w:spacing w:val="-5"/>
          <w:sz w:val="24"/>
        </w:rPr>
        <w:t xml:space="preserve">  ~</w:t>
      </w:r>
      <w:r>
        <w:rPr>
          <w:spacing w:val="-5"/>
          <w:sz w:val="24"/>
        </w:rPr>
        <w:t xml:space="preserve"> 90% complete </w:t>
      </w:r>
    </w:p>
    <w:p w14:paraId="34CC9DF4" w14:textId="77777777" w:rsidR="007C51D1" w:rsidRPr="007C51D1" w:rsidRDefault="007C51D1" w:rsidP="002E51B6">
      <w:pPr>
        <w:pStyle w:val="ListParagraph"/>
        <w:numPr>
          <w:ilvl w:val="2"/>
          <w:numId w:val="11"/>
        </w:numPr>
        <w:tabs>
          <w:tab w:val="left" w:pos="1584"/>
        </w:tabs>
        <w:spacing w:line="274" w:lineRule="exact"/>
        <w:rPr>
          <w:sz w:val="24"/>
        </w:rPr>
      </w:pPr>
      <w:r>
        <w:rPr>
          <w:spacing w:val="-5"/>
          <w:sz w:val="24"/>
        </w:rPr>
        <w:t>The C</w:t>
      </w:r>
      <w:r w:rsidR="00EA20C4">
        <w:rPr>
          <w:spacing w:val="-5"/>
          <w:sz w:val="24"/>
        </w:rPr>
        <w:t xml:space="preserve">ollaring and </w:t>
      </w:r>
      <w:r>
        <w:rPr>
          <w:spacing w:val="-5"/>
          <w:sz w:val="24"/>
        </w:rPr>
        <w:t>M</w:t>
      </w:r>
      <w:r w:rsidR="00EA20C4">
        <w:rPr>
          <w:spacing w:val="-5"/>
          <w:sz w:val="24"/>
        </w:rPr>
        <w:t>arking</w:t>
      </w:r>
      <w:r>
        <w:rPr>
          <w:spacing w:val="-5"/>
          <w:sz w:val="24"/>
        </w:rPr>
        <w:t xml:space="preserve"> chapter needs to be written.  There is a good outline to start with.</w:t>
      </w:r>
    </w:p>
    <w:p w14:paraId="67881D23" w14:textId="61965308" w:rsidR="00EA20C4" w:rsidRPr="00E41117" w:rsidRDefault="007C51D1" w:rsidP="002E51B6">
      <w:pPr>
        <w:pStyle w:val="ListParagraph"/>
        <w:numPr>
          <w:ilvl w:val="2"/>
          <w:numId w:val="11"/>
        </w:numPr>
        <w:tabs>
          <w:tab w:val="left" w:pos="1584"/>
        </w:tabs>
        <w:spacing w:line="274" w:lineRule="exact"/>
        <w:rPr>
          <w:sz w:val="24"/>
        </w:rPr>
      </w:pPr>
      <w:r>
        <w:rPr>
          <w:spacing w:val="-5"/>
          <w:sz w:val="24"/>
        </w:rPr>
        <w:t xml:space="preserve">The Base </w:t>
      </w:r>
      <w:r w:rsidR="00E41117">
        <w:rPr>
          <w:spacing w:val="-5"/>
          <w:sz w:val="24"/>
        </w:rPr>
        <w:t xml:space="preserve">Camp and Translocation chapters are about </w:t>
      </w:r>
      <w:r w:rsidR="00EA20C4">
        <w:rPr>
          <w:spacing w:val="-5"/>
          <w:sz w:val="24"/>
        </w:rPr>
        <w:t>75%</w:t>
      </w:r>
      <w:r w:rsidR="00E41117">
        <w:rPr>
          <w:spacing w:val="-5"/>
          <w:sz w:val="24"/>
        </w:rPr>
        <w:t xml:space="preserve"> complete.</w:t>
      </w:r>
    </w:p>
    <w:p w14:paraId="6C457D9C" w14:textId="105654EB" w:rsidR="00E41117" w:rsidRPr="00E41117" w:rsidRDefault="00E41117" w:rsidP="002E51B6">
      <w:pPr>
        <w:pStyle w:val="ListParagraph"/>
        <w:numPr>
          <w:ilvl w:val="2"/>
          <w:numId w:val="11"/>
        </w:numPr>
        <w:tabs>
          <w:tab w:val="left" w:pos="1584"/>
        </w:tabs>
        <w:spacing w:line="274" w:lineRule="exact"/>
        <w:rPr>
          <w:sz w:val="24"/>
        </w:rPr>
      </w:pPr>
      <w:r>
        <w:rPr>
          <w:spacing w:val="-5"/>
          <w:sz w:val="24"/>
        </w:rPr>
        <w:t>The Wildlife Health and Veterinary Care Chapter is complete.</w:t>
      </w:r>
    </w:p>
    <w:p w14:paraId="4855C816" w14:textId="595BE2F6" w:rsidR="00E41117" w:rsidRDefault="00E41117" w:rsidP="00E41117">
      <w:pPr>
        <w:pStyle w:val="ListParagraph"/>
        <w:numPr>
          <w:ilvl w:val="0"/>
          <w:numId w:val="12"/>
        </w:numPr>
        <w:tabs>
          <w:tab w:val="left" w:pos="1584"/>
        </w:tabs>
        <w:spacing w:line="274" w:lineRule="exact"/>
        <w:ind w:left="1800"/>
        <w:rPr>
          <w:sz w:val="24"/>
        </w:rPr>
      </w:pPr>
      <w:r>
        <w:rPr>
          <w:sz w:val="24"/>
        </w:rPr>
        <w:t xml:space="preserve">The Guidelines (all 8 chapters) will be completed </w:t>
      </w:r>
      <w:r w:rsidR="00A822A8">
        <w:rPr>
          <w:sz w:val="24"/>
        </w:rPr>
        <w:t xml:space="preserve">with an introduction and then </w:t>
      </w:r>
      <w:r>
        <w:rPr>
          <w:sz w:val="24"/>
        </w:rPr>
        <w:t>in a bulleted statement format – not lengthy prose.</w:t>
      </w:r>
    </w:p>
    <w:p w14:paraId="714E2120" w14:textId="6B6AD9B9" w:rsidR="00F47949" w:rsidRDefault="00F47949" w:rsidP="00F47949">
      <w:pPr>
        <w:pStyle w:val="ListParagraph"/>
        <w:numPr>
          <w:ilvl w:val="0"/>
          <w:numId w:val="12"/>
        </w:numPr>
        <w:tabs>
          <w:tab w:val="left" w:pos="1584"/>
        </w:tabs>
        <w:spacing w:line="274" w:lineRule="exact"/>
        <w:ind w:left="1800"/>
        <w:rPr>
          <w:sz w:val="24"/>
        </w:rPr>
      </w:pPr>
      <w:r>
        <w:rPr>
          <w:sz w:val="24"/>
        </w:rPr>
        <w:t>Vern Bleich will be contracted to edit the completed chapters.</w:t>
      </w:r>
    </w:p>
    <w:p w14:paraId="7D2F724F" w14:textId="77777777" w:rsidR="00D046F2" w:rsidRDefault="00D046F2" w:rsidP="00D046F2">
      <w:pPr>
        <w:pStyle w:val="ListParagraph"/>
        <w:tabs>
          <w:tab w:val="left" w:pos="1584"/>
        </w:tabs>
        <w:spacing w:line="274" w:lineRule="exact"/>
        <w:ind w:left="1800" w:firstLine="0"/>
        <w:rPr>
          <w:sz w:val="24"/>
        </w:rPr>
      </w:pPr>
    </w:p>
    <w:p w14:paraId="5D59C022" w14:textId="3015160C" w:rsidR="00F47949" w:rsidRPr="00D046F2" w:rsidRDefault="00F47949" w:rsidP="00D046F2">
      <w:pPr>
        <w:tabs>
          <w:tab w:val="left" w:pos="1584"/>
        </w:tabs>
        <w:spacing w:line="274" w:lineRule="exact"/>
        <w:ind w:left="1440"/>
        <w:rPr>
          <w:b/>
          <w:i/>
          <w:color w:val="FF0000"/>
          <w:sz w:val="24"/>
        </w:rPr>
      </w:pPr>
      <w:r w:rsidRPr="00D046F2">
        <w:rPr>
          <w:b/>
          <w:i/>
          <w:color w:val="FF0000"/>
          <w:sz w:val="24"/>
        </w:rPr>
        <w:t xml:space="preserve">Action Item:  Lutz will work </w:t>
      </w:r>
      <w:r w:rsidR="00D046F2">
        <w:rPr>
          <w:b/>
          <w:i/>
          <w:color w:val="FF0000"/>
          <w:sz w:val="24"/>
        </w:rPr>
        <w:t xml:space="preserve">with </w:t>
      </w:r>
      <w:r w:rsidRPr="00D046F2">
        <w:rPr>
          <w:b/>
          <w:i/>
          <w:color w:val="FF0000"/>
          <w:sz w:val="24"/>
        </w:rPr>
        <w:t>WAFWA to complete a contract or letter of agreement with Vern to outline expectations, cost, rates, etc.</w:t>
      </w:r>
    </w:p>
    <w:p w14:paraId="56EE34AC" w14:textId="77777777" w:rsidR="00D046F2" w:rsidRDefault="00D046F2" w:rsidP="00D046F2">
      <w:pPr>
        <w:tabs>
          <w:tab w:val="left" w:pos="1584"/>
        </w:tabs>
        <w:spacing w:line="274" w:lineRule="exact"/>
        <w:ind w:left="1440"/>
        <w:rPr>
          <w:b/>
          <w:i/>
          <w:color w:val="FF0000"/>
          <w:sz w:val="24"/>
        </w:rPr>
      </w:pPr>
    </w:p>
    <w:p w14:paraId="3E9576A0" w14:textId="460B1907" w:rsidR="00C74A45" w:rsidRPr="00C74A45" w:rsidRDefault="00C74A45" w:rsidP="00C74A45">
      <w:pPr>
        <w:widowControl/>
        <w:shd w:val="clear" w:color="auto" w:fill="FFFFFF"/>
        <w:autoSpaceDE/>
        <w:autoSpaceDN/>
        <w:spacing w:line="274" w:lineRule="atLeast"/>
        <w:ind w:left="1440"/>
        <w:rPr>
          <w:b/>
          <w:color w:val="FF0000"/>
        </w:rPr>
      </w:pPr>
      <w:r w:rsidRPr="00C74A45">
        <w:rPr>
          <w:b/>
          <w:color w:val="FF0000"/>
          <w:sz w:val="14"/>
          <w:szCs w:val="14"/>
        </w:rPr>
        <w:t> </w:t>
      </w:r>
      <w:r w:rsidRPr="00C74A45">
        <w:rPr>
          <w:b/>
          <w:i/>
          <w:iCs/>
          <w:color w:val="FF0000"/>
          <w:sz w:val="24"/>
          <w:szCs w:val="24"/>
        </w:rPr>
        <w:t>Action Item: Chapter Authors and  Timeline</w:t>
      </w:r>
    </w:p>
    <w:p w14:paraId="06F4BFC1" w14:textId="77777777" w:rsidR="00C74A45" w:rsidRPr="00C74A45" w:rsidRDefault="00C74A45" w:rsidP="00C74A45">
      <w:pPr>
        <w:widowControl/>
        <w:shd w:val="clear" w:color="auto" w:fill="FFFFFF"/>
        <w:autoSpaceDE/>
        <w:autoSpaceDN/>
        <w:spacing w:line="274" w:lineRule="atLeast"/>
        <w:ind w:left="2610" w:hanging="45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Mike Cox will reach out to Chapter leads by January 24 with the chapters, outline, and format.  Chapters will be written as stand-alone documents with a literature cited section.</w:t>
      </w:r>
    </w:p>
    <w:p w14:paraId="766D0A9A" w14:textId="77777777" w:rsidR="00C74A45" w:rsidRPr="00C74A45" w:rsidRDefault="00C74A45" w:rsidP="00C74A45">
      <w:pPr>
        <w:widowControl/>
        <w:shd w:val="clear" w:color="auto" w:fill="FFFFFF"/>
        <w:autoSpaceDE/>
        <w:autoSpaceDN/>
        <w:spacing w:line="274" w:lineRule="atLeast"/>
        <w:ind w:left="2610" w:hanging="45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Mike Cox -  Wildlife Health and Veterinary Care, Helicopter net gun, Drop Net, Chemical Immobilization, and Neonate Capture chapters will be completed by January 31.</w:t>
      </w:r>
    </w:p>
    <w:p w14:paraId="503CBEB0" w14:textId="77777777" w:rsidR="00C74A45" w:rsidRPr="00C74A45" w:rsidRDefault="00C74A45" w:rsidP="00C74A45">
      <w:pPr>
        <w:widowControl/>
        <w:shd w:val="clear" w:color="auto" w:fill="FFFFFF"/>
        <w:autoSpaceDE/>
        <w:autoSpaceDN/>
        <w:spacing w:line="274" w:lineRule="atLeast"/>
        <w:ind w:left="2160"/>
        <w:rPr>
          <w:b/>
          <w:color w:val="FF0000"/>
        </w:rPr>
      </w:pPr>
      <w:r w:rsidRPr="00C74A45">
        <w:rPr>
          <w:rFonts w:ascii="Symbol" w:hAnsi="Symbol"/>
          <w:b/>
          <w:color w:val="FF0000"/>
          <w:sz w:val="24"/>
          <w:szCs w:val="24"/>
        </w:rPr>
        <w:t></w:t>
      </w:r>
      <w:r w:rsidRPr="00C74A45">
        <w:rPr>
          <w:b/>
          <w:color w:val="FF0000"/>
          <w:sz w:val="14"/>
          <w:szCs w:val="14"/>
        </w:rPr>
        <w:t>         </w:t>
      </w:r>
      <w:proofErr w:type="spellStart"/>
      <w:r w:rsidRPr="00C74A45">
        <w:rPr>
          <w:b/>
          <w:i/>
          <w:iCs/>
          <w:color w:val="FF0000"/>
          <w:sz w:val="24"/>
          <w:szCs w:val="24"/>
        </w:rPr>
        <w:t>Froylan</w:t>
      </w:r>
      <w:proofErr w:type="spellEnd"/>
      <w:r w:rsidRPr="00C74A45">
        <w:rPr>
          <w:b/>
          <w:i/>
          <w:iCs/>
          <w:color w:val="FF0000"/>
          <w:sz w:val="24"/>
          <w:szCs w:val="24"/>
        </w:rPr>
        <w:t xml:space="preserve"> </w:t>
      </w:r>
      <w:proofErr w:type="spellStart"/>
      <w:r w:rsidRPr="00C74A45">
        <w:rPr>
          <w:b/>
          <w:i/>
          <w:iCs/>
          <w:color w:val="FF0000"/>
          <w:sz w:val="24"/>
          <w:szCs w:val="24"/>
        </w:rPr>
        <w:t>Hernanadez</w:t>
      </w:r>
      <w:proofErr w:type="spellEnd"/>
      <w:r w:rsidRPr="00C74A45">
        <w:rPr>
          <w:b/>
          <w:i/>
          <w:iCs/>
          <w:color w:val="FF0000"/>
          <w:sz w:val="24"/>
          <w:szCs w:val="24"/>
        </w:rPr>
        <w:t xml:space="preserve"> and Bill </w:t>
      </w:r>
      <w:proofErr w:type="spellStart"/>
      <w:r w:rsidRPr="00C74A45">
        <w:rPr>
          <w:b/>
          <w:i/>
          <w:iCs/>
          <w:color w:val="FF0000"/>
          <w:sz w:val="24"/>
          <w:szCs w:val="24"/>
        </w:rPr>
        <w:t>Jex</w:t>
      </w:r>
      <w:proofErr w:type="spellEnd"/>
      <w:r w:rsidRPr="00C74A45">
        <w:rPr>
          <w:b/>
          <w:i/>
          <w:iCs/>
          <w:color w:val="FF0000"/>
          <w:sz w:val="24"/>
          <w:szCs w:val="24"/>
        </w:rPr>
        <w:t xml:space="preserve"> – Collaring and Marking by February 28</w:t>
      </w:r>
      <w:r w:rsidRPr="00C74A45">
        <w:rPr>
          <w:b/>
          <w:i/>
          <w:iCs/>
          <w:color w:val="FF0000"/>
          <w:sz w:val="24"/>
          <w:szCs w:val="24"/>
          <w:vertAlign w:val="superscript"/>
        </w:rPr>
        <w:t>th</w:t>
      </w:r>
      <w:r w:rsidRPr="00C74A45">
        <w:rPr>
          <w:b/>
          <w:i/>
          <w:iCs/>
          <w:color w:val="FF0000"/>
          <w:sz w:val="24"/>
          <w:szCs w:val="24"/>
        </w:rPr>
        <w:t>.</w:t>
      </w:r>
    </w:p>
    <w:p w14:paraId="456C52CF" w14:textId="77777777" w:rsidR="00C74A45" w:rsidRPr="00C74A45" w:rsidRDefault="00C74A45" w:rsidP="00C74A45">
      <w:pPr>
        <w:widowControl/>
        <w:shd w:val="clear" w:color="auto" w:fill="FFFFFF"/>
        <w:autoSpaceDE/>
        <w:autoSpaceDN/>
        <w:spacing w:line="274" w:lineRule="atLeast"/>
        <w:ind w:left="216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Brent Lonner – Translocation by February 28</w:t>
      </w:r>
      <w:r w:rsidRPr="00C74A45">
        <w:rPr>
          <w:b/>
          <w:i/>
          <w:iCs/>
          <w:color w:val="FF0000"/>
          <w:sz w:val="24"/>
          <w:szCs w:val="24"/>
          <w:vertAlign w:val="superscript"/>
        </w:rPr>
        <w:t>th</w:t>
      </w:r>
    </w:p>
    <w:p w14:paraId="67B1A61D" w14:textId="77777777" w:rsidR="00C74A45" w:rsidRPr="00C74A45" w:rsidRDefault="00C74A45" w:rsidP="00C74A45">
      <w:pPr>
        <w:widowControl/>
        <w:shd w:val="clear" w:color="auto" w:fill="FFFFFF"/>
        <w:autoSpaceDE/>
        <w:autoSpaceDN/>
        <w:spacing w:line="274" w:lineRule="atLeast"/>
        <w:ind w:left="216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Don Whitaker – Base Camp by February 28</w:t>
      </w:r>
      <w:r w:rsidRPr="00C74A45">
        <w:rPr>
          <w:b/>
          <w:i/>
          <w:iCs/>
          <w:color w:val="FF0000"/>
          <w:sz w:val="24"/>
          <w:szCs w:val="24"/>
          <w:vertAlign w:val="superscript"/>
        </w:rPr>
        <w:t>th</w:t>
      </w:r>
      <w:r w:rsidRPr="00C74A45">
        <w:rPr>
          <w:b/>
          <w:i/>
          <w:iCs/>
          <w:color w:val="FF0000"/>
          <w:sz w:val="24"/>
          <w:szCs w:val="24"/>
        </w:rPr>
        <w:t>.</w:t>
      </w:r>
    </w:p>
    <w:p w14:paraId="10AF17D0" w14:textId="0A1944D0" w:rsidR="001768A4" w:rsidRDefault="00C74A45" w:rsidP="001768A4">
      <w:pPr>
        <w:widowControl/>
        <w:shd w:val="clear" w:color="auto" w:fill="FFFFFF"/>
        <w:autoSpaceDE/>
        <w:autoSpaceDN/>
        <w:spacing w:line="274" w:lineRule="atLeast"/>
        <w:ind w:left="2610" w:hanging="450"/>
        <w:rPr>
          <w:b/>
          <w:i/>
          <w:iCs/>
          <w:color w:val="FF0000"/>
          <w:sz w:val="24"/>
          <w:szCs w:val="24"/>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Remaining chapters (Collaring, Translocation, and Base Camp) will be sent to Vern by March 1.</w:t>
      </w:r>
    </w:p>
    <w:p w14:paraId="06718495" w14:textId="0D63252C" w:rsidR="001768A4" w:rsidRPr="001768A4" w:rsidRDefault="001768A4" w:rsidP="001768A4">
      <w:pPr>
        <w:widowControl/>
        <w:shd w:val="clear" w:color="auto" w:fill="FFFFFF"/>
        <w:autoSpaceDE/>
        <w:autoSpaceDN/>
        <w:spacing w:line="274" w:lineRule="atLeast"/>
        <w:ind w:left="2610" w:hanging="450"/>
        <w:rPr>
          <w:b/>
          <w:i/>
          <w:iCs/>
          <w:color w:val="FF0000"/>
          <w:sz w:val="24"/>
          <w:szCs w:val="24"/>
        </w:rPr>
      </w:pPr>
      <w:r w:rsidRPr="00C74A45">
        <w:rPr>
          <w:rFonts w:ascii="Symbol" w:hAnsi="Symbol"/>
          <w:b/>
          <w:color w:val="FF0000"/>
          <w:sz w:val="24"/>
          <w:szCs w:val="24"/>
        </w:rPr>
        <w:t></w:t>
      </w:r>
      <w:r w:rsidRPr="00C74A45">
        <w:rPr>
          <w:b/>
          <w:color w:val="FF0000"/>
          <w:sz w:val="14"/>
          <w:szCs w:val="14"/>
        </w:rPr>
        <w:t>         </w:t>
      </w:r>
      <w:r>
        <w:rPr>
          <w:b/>
          <w:i/>
          <w:iCs/>
          <w:color w:val="FF0000"/>
          <w:sz w:val="24"/>
          <w:szCs w:val="24"/>
        </w:rPr>
        <w:t>Guidelines will focus only on wild sheep and not include mountain goats.</w:t>
      </w:r>
    </w:p>
    <w:p w14:paraId="6DDA85FD" w14:textId="77777777" w:rsidR="00C74A45" w:rsidRPr="00C74A45" w:rsidRDefault="00C74A45" w:rsidP="00C74A45">
      <w:pPr>
        <w:widowControl/>
        <w:shd w:val="clear" w:color="auto" w:fill="FFFFFF"/>
        <w:autoSpaceDE/>
        <w:autoSpaceDN/>
        <w:spacing w:line="274" w:lineRule="atLeast"/>
        <w:ind w:left="2610" w:hanging="45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All Chapters will be sent to Mike Cox for his review.  Mike will then forward them to Lutz and he will forward to Vern for editing.</w:t>
      </w:r>
    </w:p>
    <w:p w14:paraId="735320E2" w14:textId="57C52145" w:rsidR="00C74A45" w:rsidRPr="00C74A45" w:rsidRDefault="00C74A45" w:rsidP="00C74A45">
      <w:pPr>
        <w:widowControl/>
        <w:shd w:val="clear" w:color="auto" w:fill="FFFFFF"/>
        <w:autoSpaceDE/>
        <w:autoSpaceDN/>
        <w:spacing w:line="274" w:lineRule="atLeast"/>
        <w:ind w:left="1440"/>
        <w:rPr>
          <w:b/>
          <w:color w:val="FF0000"/>
        </w:rPr>
      </w:pPr>
      <w:r w:rsidRPr="00C74A45">
        <w:rPr>
          <w:b/>
          <w:color w:val="FF0000"/>
          <w:sz w:val="14"/>
          <w:szCs w:val="14"/>
        </w:rPr>
        <w:t> </w:t>
      </w:r>
      <w:r w:rsidRPr="00C74A45">
        <w:rPr>
          <w:b/>
          <w:i/>
          <w:iCs/>
          <w:color w:val="FF0000"/>
          <w:sz w:val="24"/>
          <w:szCs w:val="24"/>
        </w:rPr>
        <w:t>Action Item:  Editing, WSI Review, and completion</w:t>
      </w:r>
    </w:p>
    <w:p w14:paraId="5721868B" w14:textId="77777777" w:rsidR="00C74A45" w:rsidRPr="00C74A45" w:rsidRDefault="00C74A45" w:rsidP="00C74A45">
      <w:pPr>
        <w:widowControl/>
        <w:shd w:val="clear" w:color="auto" w:fill="FFFFFF"/>
        <w:autoSpaceDE/>
        <w:autoSpaceDN/>
        <w:spacing w:line="274" w:lineRule="atLeast"/>
        <w:ind w:left="2610" w:hanging="450"/>
        <w:rPr>
          <w:b/>
          <w:color w:val="FF0000"/>
        </w:rPr>
      </w:pPr>
      <w:r w:rsidRPr="00C74A45">
        <w:rPr>
          <w:rFonts w:ascii="Symbol" w:hAnsi="Symbol"/>
          <w:b/>
          <w:color w:val="FF0000"/>
          <w:sz w:val="24"/>
          <w:szCs w:val="24"/>
        </w:rPr>
        <w:t></w:t>
      </w:r>
      <w:r w:rsidRPr="00C74A45">
        <w:rPr>
          <w:b/>
          <w:color w:val="FF0000"/>
          <w:sz w:val="14"/>
          <w:szCs w:val="14"/>
        </w:rPr>
        <w:t>         </w:t>
      </w:r>
      <w:r w:rsidRPr="00C74A45">
        <w:rPr>
          <w:b/>
          <w:i/>
          <w:iCs/>
          <w:color w:val="FF0000"/>
          <w:sz w:val="24"/>
          <w:szCs w:val="24"/>
        </w:rPr>
        <w:t>Vern will have these first five chapters edited by March 15</w:t>
      </w:r>
      <w:r w:rsidRPr="00C74A45">
        <w:rPr>
          <w:b/>
          <w:i/>
          <w:iCs/>
          <w:color w:val="FF0000"/>
          <w:sz w:val="24"/>
          <w:szCs w:val="24"/>
          <w:vertAlign w:val="superscript"/>
        </w:rPr>
        <w:t>th</w:t>
      </w:r>
      <w:r w:rsidRPr="00C74A45">
        <w:rPr>
          <w:b/>
          <w:i/>
          <w:iCs/>
          <w:color w:val="FF0000"/>
          <w:sz w:val="24"/>
          <w:szCs w:val="24"/>
        </w:rPr>
        <w:t> and the remaining chapters as soon as he receives them and can get them done.</w:t>
      </w:r>
    </w:p>
    <w:p w14:paraId="3C3379DB" w14:textId="54A96FAC" w:rsidR="00C74A45" w:rsidRPr="00C74A45" w:rsidRDefault="00C74A45" w:rsidP="00C74A45">
      <w:pPr>
        <w:pStyle w:val="ListParagraph"/>
        <w:widowControl/>
        <w:numPr>
          <w:ilvl w:val="0"/>
          <w:numId w:val="17"/>
        </w:numPr>
        <w:shd w:val="clear" w:color="auto" w:fill="FFFFFF"/>
        <w:autoSpaceDE/>
        <w:autoSpaceDN/>
        <w:spacing w:line="274" w:lineRule="atLeast"/>
        <w:ind w:left="2610" w:hanging="450"/>
        <w:rPr>
          <w:b/>
          <w:color w:val="FF0000"/>
        </w:rPr>
      </w:pPr>
      <w:r w:rsidRPr="00C74A45">
        <w:rPr>
          <w:b/>
          <w:i/>
          <w:iCs/>
          <w:color w:val="FF0000"/>
          <w:sz w:val="24"/>
          <w:szCs w:val="24"/>
        </w:rPr>
        <w:t>Vern will provide edits on the remaining chapters in a clean version and a “track changes” version to Lutz by June 15</w:t>
      </w:r>
      <w:r w:rsidRPr="00C74A45">
        <w:rPr>
          <w:b/>
          <w:i/>
          <w:iCs/>
          <w:color w:val="FF0000"/>
          <w:sz w:val="24"/>
          <w:szCs w:val="24"/>
          <w:vertAlign w:val="superscript"/>
        </w:rPr>
        <w:t>th</w:t>
      </w:r>
      <w:r w:rsidRPr="00C74A45">
        <w:rPr>
          <w:b/>
          <w:i/>
          <w:iCs/>
          <w:color w:val="FF0000"/>
          <w:sz w:val="24"/>
          <w:szCs w:val="24"/>
        </w:rPr>
        <w:t>.</w:t>
      </w:r>
    </w:p>
    <w:p w14:paraId="1DD6ADF6" w14:textId="3161860D" w:rsidR="00C74A45" w:rsidRPr="00C74A45" w:rsidRDefault="00C74A45" w:rsidP="00C74A45">
      <w:pPr>
        <w:pStyle w:val="ListParagraph"/>
        <w:widowControl/>
        <w:numPr>
          <w:ilvl w:val="0"/>
          <w:numId w:val="17"/>
        </w:numPr>
        <w:shd w:val="clear" w:color="auto" w:fill="FFFFFF"/>
        <w:autoSpaceDE/>
        <w:autoSpaceDN/>
        <w:spacing w:line="274" w:lineRule="atLeast"/>
        <w:ind w:left="2610" w:hanging="450"/>
        <w:rPr>
          <w:b/>
          <w:color w:val="FF0000"/>
        </w:rPr>
      </w:pPr>
      <w:r w:rsidRPr="00C74A45">
        <w:rPr>
          <w:b/>
          <w:i/>
          <w:iCs/>
          <w:color w:val="FF0000"/>
          <w:sz w:val="24"/>
          <w:szCs w:val="24"/>
        </w:rPr>
        <w:t>Lutz will distribute both clean and “track changes” versions to the authors and the Wild Sheep Initiative as soon as possible for their review prior to the July WAFWA meeting. </w:t>
      </w:r>
    </w:p>
    <w:p w14:paraId="4FDC8351" w14:textId="7FF2A959" w:rsidR="00C74A45" w:rsidRPr="00C74A45" w:rsidRDefault="00C74A45" w:rsidP="00C74A45">
      <w:pPr>
        <w:pStyle w:val="ListParagraph"/>
        <w:widowControl/>
        <w:numPr>
          <w:ilvl w:val="0"/>
          <w:numId w:val="17"/>
        </w:numPr>
        <w:shd w:val="clear" w:color="auto" w:fill="FFFFFF"/>
        <w:autoSpaceDE/>
        <w:autoSpaceDN/>
        <w:spacing w:line="274" w:lineRule="atLeast"/>
        <w:ind w:left="2610" w:hanging="450"/>
        <w:rPr>
          <w:b/>
          <w:color w:val="FF0000"/>
          <w:sz w:val="24"/>
          <w:szCs w:val="24"/>
        </w:rPr>
      </w:pPr>
      <w:r w:rsidRPr="00C74A45">
        <w:rPr>
          <w:b/>
          <w:i/>
          <w:iCs/>
          <w:color w:val="FF0000"/>
          <w:sz w:val="24"/>
          <w:szCs w:val="24"/>
        </w:rPr>
        <w:t>The WSI will review and resolve any needed changes for finalization and chart a path to complete the document at the July WAFWA meeting.</w:t>
      </w:r>
    </w:p>
    <w:p w14:paraId="58DCAA19" w14:textId="77777777" w:rsidR="00002EBF" w:rsidRDefault="00002EBF" w:rsidP="00EA20C4">
      <w:pPr>
        <w:pStyle w:val="ListParagraph"/>
        <w:tabs>
          <w:tab w:val="left" w:pos="1584"/>
        </w:tabs>
        <w:spacing w:line="274" w:lineRule="exact"/>
        <w:ind w:firstLine="0"/>
        <w:rPr>
          <w:spacing w:val="-5"/>
          <w:sz w:val="24"/>
        </w:rPr>
      </w:pPr>
    </w:p>
    <w:p w14:paraId="3384A70F" w14:textId="77777777" w:rsidR="0071797B" w:rsidRDefault="0071797B">
      <w:pPr>
        <w:pStyle w:val="BodyText"/>
        <w:spacing w:before="4"/>
      </w:pPr>
    </w:p>
    <w:p w14:paraId="0309B8AE" w14:textId="443E709D" w:rsidR="0071797B" w:rsidRPr="00380173" w:rsidRDefault="007C49A2" w:rsidP="005245C7">
      <w:pPr>
        <w:pStyle w:val="Heading1"/>
        <w:tabs>
          <w:tab w:val="left" w:pos="9051"/>
        </w:tabs>
        <w:ind w:left="0"/>
        <w:rPr>
          <w:sz w:val="28"/>
        </w:rPr>
      </w:pPr>
      <w:r w:rsidRPr="00380173">
        <w:rPr>
          <w:spacing w:val="-4"/>
          <w:sz w:val="28"/>
        </w:rPr>
        <w:t>S</w:t>
      </w:r>
      <w:r w:rsidR="0000592E" w:rsidRPr="00380173">
        <w:rPr>
          <w:spacing w:val="-4"/>
          <w:sz w:val="28"/>
        </w:rPr>
        <w:t xml:space="preserve">outh </w:t>
      </w:r>
      <w:r w:rsidRPr="00380173">
        <w:rPr>
          <w:spacing w:val="-4"/>
          <w:sz w:val="28"/>
        </w:rPr>
        <w:t>A</w:t>
      </w:r>
      <w:r w:rsidR="0000592E" w:rsidRPr="00380173">
        <w:rPr>
          <w:spacing w:val="-4"/>
          <w:sz w:val="28"/>
        </w:rPr>
        <w:t xml:space="preserve">merican </w:t>
      </w:r>
      <w:r w:rsidRPr="00380173">
        <w:rPr>
          <w:spacing w:val="-4"/>
          <w:sz w:val="28"/>
        </w:rPr>
        <w:t>C</w:t>
      </w:r>
      <w:r w:rsidR="0000592E" w:rsidRPr="00380173">
        <w:rPr>
          <w:spacing w:val="-4"/>
          <w:sz w:val="28"/>
        </w:rPr>
        <w:t>amelid</w:t>
      </w:r>
      <w:r w:rsidRPr="00380173">
        <w:rPr>
          <w:spacing w:val="-4"/>
          <w:sz w:val="28"/>
        </w:rPr>
        <w:t>s</w:t>
      </w:r>
      <w:r w:rsidRPr="00380173">
        <w:rPr>
          <w:sz w:val="28"/>
        </w:rPr>
        <w:tab/>
      </w:r>
    </w:p>
    <w:p w14:paraId="19EF5B9D" w14:textId="0CBBF0E3" w:rsidR="0000592E" w:rsidRDefault="0000592E" w:rsidP="005245C7">
      <w:pPr>
        <w:pStyle w:val="ListParagraph"/>
        <w:numPr>
          <w:ilvl w:val="0"/>
          <w:numId w:val="1"/>
        </w:numPr>
        <w:spacing w:before="1"/>
        <w:ind w:left="360"/>
        <w:rPr>
          <w:spacing w:val="-2"/>
          <w:sz w:val="24"/>
        </w:rPr>
      </w:pPr>
      <w:r w:rsidRPr="00EC0FE4">
        <w:rPr>
          <w:spacing w:val="-2"/>
          <w:sz w:val="24"/>
        </w:rPr>
        <w:t>Daryl and Anne Justice-Allen provided a review/history of the issue(s) the WSI and the Wildlife Health Committee has addressed regarding South American Camelid use in wild sheep habitat.  They also provided a summary of the recent meeting held (January 5</w:t>
      </w:r>
      <w:r w:rsidRPr="00EC0FE4">
        <w:rPr>
          <w:spacing w:val="-2"/>
          <w:sz w:val="24"/>
          <w:vertAlign w:val="superscript"/>
        </w:rPr>
        <w:t>th</w:t>
      </w:r>
      <w:r w:rsidRPr="00EC0FE4">
        <w:rPr>
          <w:spacing w:val="-2"/>
          <w:sz w:val="24"/>
        </w:rPr>
        <w:t>) with three of the llama producers that have engaged the working group over the past few years.  Overall that meeting was productive, though frustrations still exist with the WSI/WHC draft brief which was sent to them</w:t>
      </w:r>
      <w:r w:rsidR="00F2631B">
        <w:rPr>
          <w:spacing w:val="-2"/>
          <w:sz w:val="24"/>
        </w:rPr>
        <w:t xml:space="preserve"> in</w:t>
      </w:r>
      <w:r w:rsidRPr="00EC0FE4">
        <w:rPr>
          <w:spacing w:val="-2"/>
          <w:sz w:val="24"/>
        </w:rPr>
        <w:t xml:space="preserve"> fall 2022 for their review and comment.  They commented extensively</w:t>
      </w:r>
      <w:r>
        <w:rPr>
          <w:spacing w:val="-2"/>
          <w:sz w:val="24"/>
        </w:rPr>
        <w:t xml:space="preserve"> and would like the two WAFWA committees to review and consider the information/data they provide or reference</w:t>
      </w:r>
      <w:r w:rsidRPr="00EC0FE4">
        <w:rPr>
          <w:spacing w:val="-2"/>
          <w:sz w:val="24"/>
        </w:rPr>
        <w:t>.</w:t>
      </w:r>
      <w:r>
        <w:rPr>
          <w:spacing w:val="-2"/>
          <w:sz w:val="24"/>
        </w:rPr>
        <w:t xml:space="preserve">  It was stressed that </w:t>
      </w:r>
      <w:r w:rsidR="00213DC1">
        <w:rPr>
          <w:spacing w:val="-2"/>
          <w:sz w:val="24"/>
        </w:rPr>
        <w:t>we</w:t>
      </w:r>
      <w:r>
        <w:rPr>
          <w:spacing w:val="-2"/>
          <w:sz w:val="24"/>
        </w:rPr>
        <w:t xml:space="preserve"> would like to have the opportunity to sit down with SAC/llama folks to share information and come to some resolution</w:t>
      </w:r>
      <w:r w:rsidR="00213DC1">
        <w:rPr>
          <w:spacing w:val="-2"/>
          <w:sz w:val="24"/>
        </w:rPr>
        <w:t xml:space="preserve"> in a fashion similar to that done with the pack goat community</w:t>
      </w:r>
      <w:r>
        <w:rPr>
          <w:spacing w:val="-2"/>
          <w:sz w:val="24"/>
        </w:rPr>
        <w:t xml:space="preserve">.  </w:t>
      </w:r>
      <w:r w:rsidRPr="00EC0FE4">
        <w:rPr>
          <w:spacing w:val="-2"/>
          <w:sz w:val="24"/>
        </w:rPr>
        <w:t xml:space="preserve">  </w:t>
      </w:r>
    </w:p>
    <w:p w14:paraId="1465392C" w14:textId="77777777" w:rsidR="00D046F2" w:rsidRDefault="00D046F2" w:rsidP="005245C7">
      <w:pPr>
        <w:spacing w:before="1"/>
        <w:rPr>
          <w:b/>
          <w:i/>
          <w:color w:val="FF0000"/>
          <w:spacing w:val="-2"/>
          <w:sz w:val="24"/>
        </w:rPr>
      </w:pPr>
    </w:p>
    <w:p w14:paraId="3122162C" w14:textId="7F561337" w:rsidR="008D0E80" w:rsidRPr="00D046F2" w:rsidRDefault="008D0E80" w:rsidP="005245C7">
      <w:pPr>
        <w:spacing w:before="1"/>
        <w:rPr>
          <w:b/>
          <w:i/>
          <w:color w:val="FF0000"/>
          <w:spacing w:val="-2"/>
          <w:sz w:val="24"/>
        </w:rPr>
      </w:pPr>
      <w:r w:rsidRPr="00D046F2">
        <w:rPr>
          <w:b/>
          <w:i/>
          <w:color w:val="FF0000"/>
          <w:spacing w:val="-2"/>
          <w:sz w:val="24"/>
        </w:rPr>
        <w:t xml:space="preserve">Action Item: The WSI and Anne (WHC) agreed to thoroughly review the comments received and re-work the Brief.  </w:t>
      </w:r>
    </w:p>
    <w:p w14:paraId="1E2CA56A" w14:textId="3DA29EA9" w:rsidR="008D0E80" w:rsidRDefault="008D0E80" w:rsidP="005245C7">
      <w:pPr>
        <w:pStyle w:val="ListParagraph"/>
        <w:numPr>
          <w:ilvl w:val="2"/>
          <w:numId w:val="12"/>
        </w:numPr>
        <w:spacing w:before="1"/>
        <w:ind w:left="1080"/>
        <w:rPr>
          <w:b/>
          <w:i/>
          <w:color w:val="FF0000"/>
          <w:spacing w:val="-2"/>
          <w:sz w:val="24"/>
        </w:rPr>
      </w:pPr>
      <w:r w:rsidRPr="00D046F2">
        <w:rPr>
          <w:b/>
          <w:i/>
          <w:color w:val="FF0000"/>
          <w:spacing w:val="-2"/>
          <w:sz w:val="24"/>
        </w:rPr>
        <w:t xml:space="preserve">WSI member Dustin </w:t>
      </w:r>
      <w:proofErr w:type="spellStart"/>
      <w:r w:rsidRPr="00D046F2">
        <w:rPr>
          <w:b/>
          <w:i/>
          <w:color w:val="FF0000"/>
          <w:spacing w:val="-2"/>
          <w:sz w:val="24"/>
        </w:rPr>
        <w:t>Darveau</w:t>
      </w:r>
      <w:proofErr w:type="spellEnd"/>
      <w:r w:rsidRPr="00D046F2">
        <w:rPr>
          <w:b/>
          <w:i/>
          <w:color w:val="FF0000"/>
          <w:spacing w:val="-2"/>
          <w:sz w:val="24"/>
        </w:rPr>
        <w:t xml:space="preserve"> (AZ) will coordinate with </w:t>
      </w:r>
      <w:r w:rsidR="00F2631B">
        <w:rPr>
          <w:b/>
          <w:i/>
          <w:color w:val="FF0000"/>
          <w:spacing w:val="-2"/>
          <w:sz w:val="24"/>
        </w:rPr>
        <w:t xml:space="preserve">Nate </w:t>
      </w:r>
      <w:proofErr w:type="spellStart"/>
      <w:r w:rsidR="00F2631B">
        <w:rPr>
          <w:b/>
          <w:i/>
          <w:color w:val="FF0000"/>
          <w:spacing w:val="-2"/>
          <w:sz w:val="24"/>
        </w:rPr>
        <w:t>LaHue</w:t>
      </w:r>
      <w:proofErr w:type="spellEnd"/>
      <w:r w:rsidR="00F2631B">
        <w:rPr>
          <w:b/>
          <w:i/>
          <w:color w:val="FF0000"/>
          <w:spacing w:val="-2"/>
          <w:sz w:val="24"/>
        </w:rPr>
        <w:t xml:space="preserve">, </w:t>
      </w:r>
      <w:r w:rsidRPr="00D046F2">
        <w:rPr>
          <w:b/>
          <w:i/>
          <w:color w:val="FF0000"/>
          <w:spacing w:val="-2"/>
          <w:sz w:val="24"/>
        </w:rPr>
        <w:t xml:space="preserve">Peach </w:t>
      </w:r>
      <w:proofErr w:type="spellStart"/>
      <w:r w:rsidRPr="00D046F2">
        <w:rPr>
          <w:b/>
          <w:i/>
          <w:color w:val="FF0000"/>
          <w:spacing w:val="-2"/>
          <w:sz w:val="24"/>
        </w:rPr>
        <w:t>VanWick</w:t>
      </w:r>
      <w:proofErr w:type="spellEnd"/>
      <w:r w:rsidRPr="00D046F2">
        <w:rPr>
          <w:b/>
          <w:i/>
          <w:color w:val="FF0000"/>
          <w:spacing w:val="-2"/>
          <w:sz w:val="24"/>
        </w:rPr>
        <w:t xml:space="preserve"> (WY), Becky </w:t>
      </w:r>
      <w:proofErr w:type="spellStart"/>
      <w:r w:rsidRPr="00D046F2">
        <w:rPr>
          <w:b/>
          <w:i/>
          <w:color w:val="FF0000"/>
          <w:spacing w:val="-2"/>
          <w:sz w:val="24"/>
        </w:rPr>
        <w:t>Schwanke</w:t>
      </w:r>
      <w:proofErr w:type="spellEnd"/>
      <w:r w:rsidRPr="00D046F2">
        <w:rPr>
          <w:b/>
          <w:i/>
          <w:color w:val="FF0000"/>
          <w:spacing w:val="-2"/>
          <w:sz w:val="24"/>
        </w:rPr>
        <w:t xml:space="preserve"> (AK), and Helen Schwantje (BC) and the WHC (Anne) to review and revise the Brief by March 1</w:t>
      </w:r>
      <w:r w:rsidRPr="00D046F2">
        <w:rPr>
          <w:b/>
          <w:i/>
          <w:color w:val="FF0000"/>
          <w:spacing w:val="-2"/>
          <w:sz w:val="24"/>
          <w:vertAlign w:val="superscript"/>
        </w:rPr>
        <w:t>st</w:t>
      </w:r>
      <w:r w:rsidRPr="00D046F2">
        <w:rPr>
          <w:b/>
          <w:i/>
          <w:color w:val="FF0000"/>
          <w:spacing w:val="-2"/>
          <w:sz w:val="24"/>
        </w:rPr>
        <w:t xml:space="preserve">. </w:t>
      </w:r>
    </w:p>
    <w:p w14:paraId="4937F3ED" w14:textId="19BA3C34" w:rsidR="008D0E80" w:rsidRDefault="008D0E80" w:rsidP="005245C7">
      <w:pPr>
        <w:pStyle w:val="ListParagraph"/>
        <w:numPr>
          <w:ilvl w:val="2"/>
          <w:numId w:val="12"/>
        </w:numPr>
        <w:spacing w:before="1"/>
        <w:ind w:left="1080"/>
        <w:rPr>
          <w:b/>
          <w:i/>
          <w:color w:val="FF0000"/>
          <w:spacing w:val="-2"/>
          <w:sz w:val="24"/>
        </w:rPr>
      </w:pPr>
      <w:r w:rsidRPr="00D046F2">
        <w:rPr>
          <w:b/>
          <w:i/>
          <w:color w:val="FF0000"/>
          <w:spacing w:val="-2"/>
          <w:sz w:val="24"/>
        </w:rPr>
        <w:t>Anne will identify Health Committee members to assist with this review and revision.</w:t>
      </w:r>
    </w:p>
    <w:p w14:paraId="18A46605" w14:textId="77777777" w:rsidR="00D046F2" w:rsidRPr="00D046F2" w:rsidRDefault="00D046F2" w:rsidP="005245C7">
      <w:pPr>
        <w:pStyle w:val="ListParagraph"/>
        <w:spacing w:before="1"/>
        <w:ind w:left="1080" w:firstLine="0"/>
        <w:rPr>
          <w:b/>
          <w:i/>
          <w:color w:val="FF0000"/>
          <w:spacing w:val="-2"/>
          <w:sz w:val="24"/>
        </w:rPr>
      </w:pPr>
    </w:p>
    <w:p w14:paraId="25A6C9E6" w14:textId="5F1012D3" w:rsidR="001C3CE3" w:rsidRPr="00D046F2" w:rsidRDefault="001C3CE3" w:rsidP="005245C7">
      <w:pPr>
        <w:spacing w:before="1"/>
        <w:rPr>
          <w:b/>
          <w:i/>
          <w:color w:val="FF0000"/>
          <w:spacing w:val="-2"/>
          <w:sz w:val="24"/>
        </w:rPr>
      </w:pPr>
      <w:r w:rsidRPr="00D046F2">
        <w:rPr>
          <w:b/>
          <w:i/>
          <w:color w:val="FF0000"/>
          <w:spacing w:val="-2"/>
          <w:sz w:val="24"/>
        </w:rPr>
        <w:lastRenderedPageBreak/>
        <w:t>Action Item:  Daryl and Anne will forward the comments received to the WSI and WHC members</w:t>
      </w:r>
      <w:r w:rsidR="00D046F2">
        <w:rPr>
          <w:b/>
          <w:i/>
          <w:color w:val="FF0000"/>
          <w:spacing w:val="-2"/>
          <w:sz w:val="24"/>
        </w:rPr>
        <w:t xml:space="preserve"> for their review</w:t>
      </w:r>
      <w:r w:rsidRPr="00D046F2">
        <w:rPr>
          <w:b/>
          <w:i/>
          <w:color w:val="FF0000"/>
          <w:spacing w:val="-2"/>
          <w:sz w:val="24"/>
        </w:rPr>
        <w:t>.</w:t>
      </w:r>
    </w:p>
    <w:p w14:paraId="4D69768C" w14:textId="08F29888" w:rsidR="009B2398" w:rsidRPr="00C55F0A" w:rsidRDefault="009B2398" w:rsidP="00C55F0A">
      <w:pPr>
        <w:tabs>
          <w:tab w:val="left" w:pos="1584"/>
        </w:tabs>
        <w:spacing w:before="1"/>
        <w:rPr>
          <w:sz w:val="24"/>
        </w:rPr>
      </w:pPr>
      <w:r>
        <w:rPr>
          <w:sz w:val="24"/>
        </w:rPr>
        <w:tab/>
      </w:r>
    </w:p>
    <w:p w14:paraId="48A929C8" w14:textId="11E56C73" w:rsidR="0071797B" w:rsidRPr="00380173" w:rsidRDefault="007C49A2" w:rsidP="005245C7">
      <w:pPr>
        <w:tabs>
          <w:tab w:val="left" w:pos="9051"/>
        </w:tabs>
        <w:spacing w:line="274" w:lineRule="exact"/>
        <w:rPr>
          <w:b/>
          <w:sz w:val="28"/>
        </w:rPr>
      </w:pPr>
      <w:r w:rsidRPr="00380173">
        <w:rPr>
          <w:b/>
          <w:sz w:val="28"/>
        </w:rPr>
        <w:t>Test</w:t>
      </w:r>
      <w:r w:rsidRPr="00380173">
        <w:rPr>
          <w:b/>
          <w:spacing w:val="-5"/>
          <w:sz w:val="28"/>
        </w:rPr>
        <w:t xml:space="preserve"> </w:t>
      </w:r>
      <w:r w:rsidRPr="00380173">
        <w:rPr>
          <w:b/>
          <w:sz w:val="28"/>
        </w:rPr>
        <w:t>and</w:t>
      </w:r>
      <w:r w:rsidRPr="00380173">
        <w:rPr>
          <w:b/>
          <w:spacing w:val="-2"/>
          <w:sz w:val="28"/>
        </w:rPr>
        <w:t xml:space="preserve"> </w:t>
      </w:r>
      <w:r w:rsidRPr="00380173">
        <w:rPr>
          <w:b/>
          <w:sz w:val="28"/>
        </w:rPr>
        <w:t>Remove</w:t>
      </w:r>
      <w:r w:rsidRPr="00380173">
        <w:rPr>
          <w:b/>
          <w:spacing w:val="-3"/>
          <w:sz w:val="28"/>
        </w:rPr>
        <w:t xml:space="preserve"> </w:t>
      </w:r>
      <w:r w:rsidRPr="00380173">
        <w:rPr>
          <w:b/>
          <w:sz w:val="28"/>
        </w:rPr>
        <w:t>Fact</w:t>
      </w:r>
      <w:r w:rsidRPr="00380173">
        <w:rPr>
          <w:b/>
          <w:spacing w:val="-2"/>
          <w:sz w:val="28"/>
        </w:rPr>
        <w:t xml:space="preserve"> </w:t>
      </w:r>
      <w:r w:rsidRPr="00380173">
        <w:rPr>
          <w:b/>
          <w:spacing w:val="-4"/>
          <w:sz w:val="28"/>
        </w:rPr>
        <w:t>Sheet</w:t>
      </w:r>
      <w:r w:rsidRPr="00380173">
        <w:rPr>
          <w:b/>
          <w:sz w:val="28"/>
        </w:rPr>
        <w:tab/>
      </w:r>
    </w:p>
    <w:p w14:paraId="6AFC0356" w14:textId="229E8906" w:rsidR="000F2021" w:rsidRPr="00D046F2" w:rsidRDefault="000F2021" w:rsidP="005245C7">
      <w:pPr>
        <w:pStyle w:val="ListParagraph"/>
        <w:numPr>
          <w:ilvl w:val="0"/>
          <w:numId w:val="1"/>
        </w:numPr>
        <w:tabs>
          <w:tab w:val="left" w:pos="1672"/>
        </w:tabs>
        <w:rPr>
          <w:b/>
          <w:bCs/>
          <w:sz w:val="24"/>
        </w:rPr>
      </w:pPr>
      <w:r>
        <w:rPr>
          <w:bCs/>
          <w:sz w:val="24"/>
        </w:rPr>
        <w:t xml:space="preserve">With increased implementation of the Test and Remove in wild sheep populations throughout their range, it was emphasized there is a need for more tools to use when interfacing with the public and with agency leadership.  </w:t>
      </w:r>
    </w:p>
    <w:p w14:paraId="36FB628E" w14:textId="77777777" w:rsidR="00D046F2" w:rsidRPr="00D046F2" w:rsidRDefault="00D046F2" w:rsidP="00D046F2">
      <w:pPr>
        <w:tabs>
          <w:tab w:val="left" w:pos="1672"/>
        </w:tabs>
        <w:ind w:left="1311"/>
        <w:rPr>
          <w:b/>
          <w:bCs/>
          <w:sz w:val="24"/>
        </w:rPr>
      </w:pPr>
    </w:p>
    <w:p w14:paraId="6C281531" w14:textId="4B2E3E2C" w:rsidR="000F2021" w:rsidRPr="00D046F2" w:rsidRDefault="000F2021" w:rsidP="005245C7">
      <w:pPr>
        <w:tabs>
          <w:tab w:val="left" w:pos="1672"/>
        </w:tabs>
        <w:rPr>
          <w:b/>
          <w:bCs/>
          <w:i/>
          <w:color w:val="FF0000"/>
          <w:sz w:val="24"/>
        </w:rPr>
      </w:pPr>
      <w:r w:rsidRPr="00D046F2">
        <w:rPr>
          <w:b/>
          <w:bCs/>
          <w:i/>
          <w:color w:val="FF0000"/>
          <w:sz w:val="24"/>
        </w:rPr>
        <w:t xml:space="preserve">Action Item: Kevin Hurley and Daryl Lutz will use Kevin’s </w:t>
      </w:r>
      <w:r w:rsidR="004B2E49">
        <w:rPr>
          <w:b/>
          <w:bCs/>
          <w:i/>
          <w:color w:val="FF0000"/>
          <w:sz w:val="24"/>
        </w:rPr>
        <w:t xml:space="preserve">Wild Sheep </w:t>
      </w:r>
      <w:r w:rsidRPr="00D046F2">
        <w:rPr>
          <w:b/>
          <w:bCs/>
          <w:i/>
          <w:color w:val="FF0000"/>
          <w:sz w:val="24"/>
        </w:rPr>
        <w:t>article that is already written to convert into a fact sheet and/or a one page information sheet by January 31</w:t>
      </w:r>
      <w:r w:rsidRPr="00D046F2">
        <w:rPr>
          <w:b/>
          <w:bCs/>
          <w:i/>
          <w:color w:val="FF0000"/>
          <w:sz w:val="24"/>
          <w:vertAlign w:val="superscript"/>
        </w:rPr>
        <w:t>st</w:t>
      </w:r>
      <w:r w:rsidRPr="00D046F2">
        <w:rPr>
          <w:b/>
          <w:bCs/>
          <w:i/>
          <w:color w:val="FF0000"/>
          <w:sz w:val="24"/>
        </w:rPr>
        <w:t xml:space="preserve">.  </w:t>
      </w:r>
    </w:p>
    <w:p w14:paraId="27BA9D76" w14:textId="2F2988EF" w:rsidR="000F2021" w:rsidRPr="00D046F2" w:rsidRDefault="000F2021" w:rsidP="005245C7">
      <w:pPr>
        <w:tabs>
          <w:tab w:val="left" w:pos="1672"/>
        </w:tabs>
        <w:rPr>
          <w:b/>
          <w:bCs/>
          <w:i/>
          <w:color w:val="FF0000"/>
          <w:sz w:val="24"/>
        </w:rPr>
      </w:pPr>
      <w:r w:rsidRPr="00D046F2">
        <w:rPr>
          <w:b/>
          <w:bCs/>
          <w:i/>
          <w:color w:val="FF0000"/>
          <w:sz w:val="24"/>
        </w:rPr>
        <w:t>This document will be finalized and presented to the Directors at the Summer meeting.</w:t>
      </w:r>
    </w:p>
    <w:p w14:paraId="6572A534" w14:textId="77777777" w:rsidR="00D046F2" w:rsidRDefault="00D046F2" w:rsidP="005245C7">
      <w:pPr>
        <w:tabs>
          <w:tab w:val="left" w:pos="1672"/>
        </w:tabs>
        <w:rPr>
          <w:b/>
          <w:bCs/>
          <w:i/>
          <w:color w:val="FF0000"/>
          <w:sz w:val="24"/>
        </w:rPr>
      </w:pPr>
    </w:p>
    <w:p w14:paraId="6776F4B1" w14:textId="6500A97A" w:rsidR="000F2021" w:rsidRPr="00D046F2" w:rsidRDefault="000F2021" w:rsidP="005245C7">
      <w:pPr>
        <w:tabs>
          <w:tab w:val="left" w:pos="1672"/>
        </w:tabs>
        <w:rPr>
          <w:b/>
          <w:bCs/>
          <w:i/>
          <w:color w:val="FF0000"/>
          <w:sz w:val="24"/>
        </w:rPr>
      </w:pPr>
      <w:r w:rsidRPr="00D046F2">
        <w:rPr>
          <w:b/>
          <w:bCs/>
          <w:i/>
          <w:color w:val="FF0000"/>
          <w:sz w:val="24"/>
        </w:rPr>
        <w:t>Action Item:  WSI will include updates on T/R efforts in the new annual report from each jurisdiction for the Directors.</w:t>
      </w:r>
    </w:p>
    <w:p w14:paraId="60CB88EB" w14:textId="6402A3A0" w:rsidR="000F2021" w:rsidRDefault="000F2021" w:rsidP="000F2021">
      <w:pPr>
        <w:tabs>
          <w:tab w:val="left" w:pos="1672"/>
        </w:tabs>
        <w:rPr>
          <w:b/>
          <w:bCs/>
          <w:i/>
          <w:color w:val="FF0000"/>
          <w:sz w:val="24"/>
        </w:rPr>
      </w:pPr>
      <w:r>
        <w:rPr>
          <w:b/>
          <w:bCs/>
          <w:i/>
          <w:color w:val="FF0000"/>
          <w:sz w:val="24"/>
        </w:rPr>
        <w:tab/>
      </w:r>
    </w:p>
    <w:p w14:paraId="08867F2D" w14:textId="65370793" w:rsidR="0071797B" w:rsidRPr="00380173" w:rsidRDefault="007C49A2" w:rsidP="005245C7">
      <w:pPr>
        <w:pStyle w:val="Heading1"/>
        <w:tabs>
          <w:tab w:val="left" w:pos="9051"/>
        </w:tabs>
        <w:ind w:left="0"/>
        <w:rPr>
          <w:sz w:val="28"/>
        </w:rPr>
      </w:pPr>
      <w:r w:rsidRPr="00380173">
        <w:rPr>
          <w:sz w:val="28"/>
        </w:rPr>
        <w:t xml:space="preserve">2012 </w:t>
      </w:r>
      <w:r w:rsidR="004279CE" w:rsidRPr="00380173">
        <w:rPr>
          <w:spacing w:val="-2"/>
          <w:sz w:val="28"/>
        </w:rPr>
        <w:t>Recommendations for Domestic Sheep and Goat Management in Wild Sheep Habitat</w:t>
      </w:r>
      <w:r w:rsidRPr="00380173">
        <w:rPr>
          <w:sz w:val="28"/>
        </w:rPr>
        <w:tab/>
      </w:r>
    </w:p>
    <w:p w14:paraId="2AC99400" w14:textId="3D4709C8" w:rsidR="0071797B" w:rsidRPr="004279CE" w:rsidRDefault="004279CE" w:rsidP="005245C7">
      <w:pPr>
        <w:pStyle w:val="ListParagraph"/>
        <w:numPr>
          <w:ilvl w:val="0"/>
          <w:numId w:val="1"/>
        </w:numPr>
        <w:tabs>
          <w:tab w:val="left" w:pos="1672"/>
        </w:tabs>
        <w:spacing w:line="274" w:lineRule="exact"/>
        <w:rPr>
          <w:bCs/>
          <w:sz w:val="24"/>
        </w:rPr>
      </w:pPr>
      <w:r w:rsidRPr="004279CE">
        <w:rPr>
          <w:bCs/>
          <w:sz w:val="24"/>
        </w:rPr>
        <w:t xml:space="preserve">This document is widely referenced and used by many including Federal land management agencies.  It is </w:t>
      </w:r>
      <w:r w:rsidR="007C49A2" w:rsidRPr="004279CE">
        <w:rPr>
          <w:bCs/>
          <w:sz w:val="24"/>
        </w:rPr>
        <w:t>10-years</w:t>
      </w:r>
      <w:r w:rsidR="007C49A2" w:rsidRPr="004279CE">
        <w:rPr>
          <w:bCs/>
          <w:spacing w:val="-1"/>
          <w:sz w:val="24"/>
        </w:rPr>
        <w:t xml:space="preserve"> </w:t>
      </w:r>
      <w:r w:rsidR="007C49A2" w:rsidRPr="004279CE">
        <w:rPr>
          <w:bCs/>
          <w:sz w:val="24"/>
        </w:rPr>
        <w:t>old</w:t>
      </w:r>
      <w:r w:rsidR="007C49A2" w:rsidRPr="004279CE">
        <w:rPr>
          <w:bCs/>
          <w:spacing w:val="-1"/>
          <w:sz w:val="24"/>
        </w:rPr>
        <w:t xml:space="preserve"> </w:t>
      </w:r>
      <w:r w:rsidR="007C49A2" w:rsidRPr="004279CE">
        <w:rPr>
          <w:bCs/>
          <w:sz w:val="24"/>
        </w:rPr>
        <w:t xml:space="preserve">and </w:t>
      </w:r>
      <w:r w:rsidRPr="004279CE">
        <w:rPr>
          <w:bCs/>
          <w:sz w:val="24"/>
        </w:rPr>
        <w:t xml:space="preserve">the WSI agreed it needs </w:t>
      </w:r>
      <w:r w:rsidR="007C49A2" w:rsidRPr="004279CE">
        <w:rPr>
          <w:bCs/>
          <w:sz w:val="24"/>
        </w:rPr>
        <w:t>to</w:t>
      </w:r>
      <w:r w:rsidRPr="004279CE">
        <w:rPr>
          <w:bCs/>
          <w:sz w:val="24"/>
        </w:rPr>
        <w:t xml:space="preserve"> be</w:t>
      </w:r>
      <w:r w:rsidR="007C49A2" w:rsidRPr="004279CE">
        <w:rPr>
          <w:bCs/>
          <w:sz w:val="24"/>
        </w:rPr>
        <w:t xml:space="preserve"> </w:t>
      </w:r>
      <w:r w:rsidR="00380173">
        <w:rPr>
          <w:bCs/>
          <w:sz w:val="24"/>
        </w:rPr>
        <w:t xml:space="preserve">reviewed and </w:t>
      </w:r>
      <w:r w:rsidR="007C49A2" w:rsidRPr="004279CE">
        <w:rPr>
          <w:bCs/>
          <w:spacing w:val="-2"/>
          <w:sz w:val="24"/>
        </w:rPr>
        <w:t>update</w:t>
      </w:r>
      <w:r w:rsidRPr="004279CE">
        <w:rPr>
          <w:bCs/>
          <w:spacing w:val="-2"/>
          <w:sz w:val="24"/>
        </w:rPr>
        <w:t xml:space="preserve">d.  </w:t>
      </w:r>
    </w:p>
    <w:p w14:paraId="6DF12A7D" w14:textId="7B4A8DCC" w:rsidR="00615000" w:rsidRDefault="004279CE" w:rsidP="005245C7">
      <w:pPr>
        <w:pStyle w:val="ListParagraph"/>
        <w:numPr>
          <w:ilvl w:val="0"/>
          <w:numId w:val="1"/>
        </w:numPr>
        <w:tabs>
          <w:tab w:val="left" w:pos="1672"/>
        </w:tabs>
        <w:ind w:right="60"/>
        <w:rPr>
          <w:bCs/>
          <w:sz w:val="24"/>
        </w:rPr>
      </w:pPr>
      <w:r w:rsidRPr="004279CE">
        <w:rPr>
          <w:bCs/>
          <w:sz w:val="24"/>
        </w:rPr>
        <w:t>Wyoming asked the group to consider or evaluate whether</w:t>
      </w:r>
      <w:r w:rsidR="00615000">
        <w:rPr>
          <w:bCs/>
          <w:sz w:val="24"/>
        </w:rPr>
        <w:t xml:space="preserve"> or not</w:t>
      </w:r>
      <w:r w:rsidRPr="004279CE">
        <w:rPr>
          <w:bCs/>
          <w:sz w:val="24"/>
        </w:rPr>
        <w:t xml:space="preserve"> it is </w:t>
      </w:r>
      <w:r w:rsidR="001D1328">
        <w:rPr>
          <w:bCs/>
          <w:sz w:val="24"/>
        </w:rPr>
        <w:t>a</w:t>
      </w:r>
      <w:r w:rsidRPr="004279CE">
        <w:rPr>
          <w:bCs/>
          <w:sz w:val="24"/>
        </w:rPr>
        <w:t xml:space="preserve">ppropriate to include some language </w:t>
      </w:r>
      <w:r w:rsidR="007C49A2" w:rsidRPr="004279CE">
        <w:rPr>
          <w:bCs/>
          <w:sz w:val="24"/>
        </w:rPr>
        <w:t>providing</w:t>
      </w:r>
      <w:r w:rsidR="007C49A2" w:rsidRPr="004279CE">
        <w:rPr>
          <w:bCs/>
          <w:spacing w:val="-8"/>
          <w:sz w:val="24"/>
        </w:rPr>
        <w:t xml:space="preserve"> </w:t>
      </w:r>
      <w:r w:rsidR="007C49A2" w:rsidRPr="004279CE">
        <w:rPr>
          <w:bCs/>
          <w:sz w:val="24"/>
        </w:rPr>
        <w:t>latitude</w:t>
      </w:r>
      <w:r w:rsidR="007C49A2" w:rsidRPr="004279CE">
        <w:rPr>
          <w:bCs/>
          <w:spacing w:val="-6"/>
          <w:sz w:val="24"/>
        </w:rPr>
        <w:t xml:space="preserve"> </w:t>
      </w:r>
      <w:r w:rsidR="007C49A2" w:rsidRPr="004279CE">
        <w:rPr>
          <w:bCs/>
          <w:sz w:val="24"/>
        </w:rPr>
        <w:t>for</w:t>
      </w:r>
      <w:r w:rsidR="007C49A2" w:rsidRPr="004279CE">
        <w:rPr>
          <w:bCs/>
          <w:spacing w:val="-6"/>
          <w:sz w:val="24"/>
        </w:rPr>
        <w:t xml:space="preserve"> </w:t>
      </w:r>
      <w:r w:rsidR="007C49A2" w:rsidRPr="004279CE">
        <w:rPr>
          <w:bCs/>
          <w:sz w:val="24"/>
        </w:rPr>
        <w:t>jurisdictions,</w:t>
      </w:r>
      <w:r w:rsidR="007C49A2" w:rsidRPr="004279CE">
        <w:rPr>
          <w:bCs/>
          <w:spacing w:val="-5"/>
          <w:sz w:val="24"/>
        </w:rPr>
        <w:t xml:space="preserve"> </w:t>
      </w:r>
      <w:r w:rsidR="007C49A2" w:rsidRPr="004279CE">
        <w:rPr>
          <w:bCs/>
          <w:sz w:val="24"/>
        </w:rPr>
        <w:t>if they choose, to accept risk of contact with domestic sheep/goats for</w:t>
      </w:r>
      <w:r w:rsidRPr="004279CE">
        <w:rPr>
          <w:bCs/>
          <w:sz w:val="24"/>
        </w:rPr>
        <w:t xml:space="preserve"> newly reintroduced</w:t>
      </w:r>
      <w:r w:rsidR="007C49A2" w:rsidRPr="004279CE">
        <w:rPr>
          <w:bCs/>
          <w:sz w:val="24"/>
        </w:rPr>
        <w:t xml:space="preserve"> wild sheep </w:t>
      </w:r>
      <w:r w:rsidRPr="004279CE">
        <w:rPr>
          <w:bCs/>
          <w:sz w:val="24"/>
        </w:rPr>
        <w:t>into historically occupied habitats.</w:t>
      </w:r>
      <w:r w:rsidR="00387268">
        <w:rPr>
          <w:bCs/>
          <w:sz w:val="24"/>
        </w:rPr>
        <w:t xml:space="preserve"> </w:t>
      </w:r>
    </w:p>
    <w:p w14:paraId="123F95C0" w14:textId="76A44ADF" w:rsidR="0071797B" w:rsidRDefault="00387268" w:rsidP="005245C7">
      <w:pPr>
        <w:pStyle w:val="ListParagraph"/>
        <w:numPr>
          <w:ilvl w:val="2"/>
          <w:numId w:val="1"/>
        </w:numPr>
        <w:tabs>
          <w:tab w:val="left" w:pos="1672"/>
        </w:tabs>
        <w:ind w:right="60"/>
        <w:rPr>
          <w:bCs/>
          <w:sz w:val="24"/>
        </w:rPr>
      </w:pPr>
      <w:r>
        <w:rPr>
          <w:bCs/>
          <w:sz w:val="24"/>
        </w:rPr>
        <w:t xml:space="preserve">Wyoming’s Sweetwater Rocks was used as an example where if federal land management agency policy (based in part on these recommendations) allowed for state agencies to accept </w:t>
      </w:r>
      <w:r w:rsidR="00380173">
        <w:rPr>
          <w:bCs/>
          <w:sz w:val="24"/>
        </w:rPr>
        <w:t xml:space="preserve">and mitigate </w:t>
      </w:r>
      <w:r>
        <w:rPr>
          <w:bCs/>
          <w:sz w:val="24"/>
        </w:rPr>
        <w:t xml:space="preserve">risk </w:t>
      </w:r>
      <w:r w:rsidR="00615000">
        <w:rPr>
          <w:bCs/>
          <w:sz w:val="24"/>
        </w:rPr>
        <w:t>of contact,</w:t>
      </w:r>
      <w:r>
        <w:rPr>
          <w:bCs/>
          <w:sz w:val="24"/>
        </w:rPr>
        <w:t xml:space="preserve"> </w:t>
      </w:r>
      <w:r w:rsidR="00615000">
        <w:rPr>
          <w:bCs/>
          <w:sz w:val="24"/>
        </w:rPr>
        <w:t xml:space="preserve">then the reintroduction of bighorn sheep into this historically occupied habitat may be feasible.  </w:t>
      </w:r>
      <w:r>
        <w:rPr>
          <w:bCs/>
          <w:sz w:val="24"/>
        </w:rPr>
        <w:t xml:space="preserve"> </w:t>
      </w:r>
    </w:p>
    <w:p w14:paraId="2F97E5C4" w14:textId="643AECE6" w:rsidR="001D1328" w:rsidRDefault="001D1328" w:rsidP="005245C7">
      <w:pPr>
        <w:pStyle w:val="ListParagraph"/>
        <w:numPr>
          <w:ilvl w:val="2"/>
          <w:numId w:val="1"/>
        </w:numPr>
        <w:tabs>
          <w:tab w:val="left" w:pos="1672"/>
        </w:tabs>
        <w:ind w:right="60"/>
        <w:rPr>
          <w:bCs/>
          <w:sz w:val="24"/>
        </w:rPr>
      </w:pPr>
      <w:r>
        <w:rPr>
          <w:bCs/>
          <w:sz w:val="24"/>
        </w:rPr>
        <w:t xml:space="preserve">Many expressed concerns that such language could “water down” or weaken the recommendations.  </w:t>
      </w:r>
    </w:p>
    <w:p w14:paraId="1B243706" w14:textId="0805517B" w:rsidR="00380173" w:rsidRPr="00196048" w:rsidRDefault="00380173" w:rsidP="00380173">
      <w:pPr>
        <w:pStyle w:val="ListParagraph"/>
        <w:numPr>
          <w:ilvl w:val="0"/>
          <w:numId w:val="15"/>
        </w:numPr>
        <w:ind w:left="1710" w:right="60"/>
        <w:rPr>
          <w:b/>
          <w:bCs/>
          <w:sz w:val="24"/>
        </w:rPr>
      </w:pPr>
      <w:r w:rsidRPr="00196048">
        <w:rPr>
          <w:b/>
          <w:bCs/>
          <w:sz w:val="24"/>
        </w:rPr>
        <w:t xml:space="preserve">It is stressed the review and update of the recommendations will strengthen, not weaken or minimize protections for wild sheep.  </w:t>
      </w:r>
    </w:p>
    <w:p w14:paraId="096F1BDA" w14:textId="77777777" w:rsidR="00380173" w:rsidRDefault="00380173" w:rsidP="001D1328">
      <w:pPr>
        <w:spacing w:line="274" w:lineRule="exact"/>
        <w:ind w:left="1440"/>
        <w:rPr>
          <w:b/>
          <w:bCs/>
          <w:i/>
          <w:color w:val="FF0000"/>
          <w:sz w:val="24"/>
        </w:rPr>
      </w:pPr>
    </w:p>
    <w:p w14:paraId="1011915A" w14:textId="4813E9A9" w:rsidR="00615000" w:rsidRDefault="001D1328" w:rsidP="005245C7">
      <w:pPr>
        <w:spacing w:line="274" w:lineRule="exact"/>
        <w:rPr>
          <w:b/>
          <w:bCs/>
          <w:i/>
          <w:color w:val="FF0000"/>
          <w:sz w:val="24"/>
        </w:rPr>
      </w:pPr>
      <w:r w:rsidRPr="004279CE">
        <w:rPr>
          <w:b/>
          <w:bCs/>
          <w:i/>
          <w:color w:val="FF0000"/>
          <w:sz w:val="24"/>
        </w:rPr>
        <w:t xml:space="preserve">Action Item:  </w:t>
      </w:r>
      <w:r>
        <w:rPr>
          <w:b/>
          <w:bCs/>
          <w:i/>
          <w:color w:val="FF0000"/>
          <w:sz w:val="24"/>
        </w:rPr>
        <w:t>Hollie Miyasaki</w:t>
      </w:r>
      <w:r w:rsidR="00615000">
        <w:rPr>
          <w:b/>
          <w:bCs/>
          <w:i/>
          <w:color w:val="FF0000"/>
          <w:sz w:val="24"/>
        </w:rPr>
        <w:t xml:space="preserve">, Caeley Thacker, and Rusty Robinson </w:t>
      </w:r>
      <w:r>
        <w:rPr>
          <w:b/>
          <w:bCs/>
          <w:i/>
          <w:color w:val="FF0000"/>
          <w:sz w:val="24"/>
        </w:rPr>
        <w:t>will</w:t>
      </w:r>
      <w:r w:rsidR="00615000">
        <w:rPr>
          <w:b/>
          <w:bCs/>
          <w:i/>
          <w:color w:val="FF0000"/>
          <w:sz w:val="24"/>
        </w:rPr>
        <w:t xml:space="preserve"> work with Nate </w:t>
      </w:r>
      <w:proofErr w:type="spellStart"/>
      <w:r w:rsidR="00615000">
        <w:rPr>
          <w:b/>
          <w:bCs/>
          <w:i/>
          <w:color w:val="FF0000"/>
          <w:sz w:val="24"/>
        </w:rPr>
        <w:t>LaHue</w:t>
      </w:r>
      <w:proofErr w:type="spellEnd"/>
      <w:r w:rsidR="00615000">
        <w:rPr>
          <w:b/>
          <w:bCs/>
          <w:i/>
          <w:color w:val="FF0000"/>
          <w:sz w:val="24"/>
        </w:rPr>
        <w:t xml:space="preserve"> and Franc</w:t>
      </w:r>
      <w:r w:rsidR="004B2E49">
        <w:rPr>
          <w:b/>
          <w:bCs/>
          <w:i/>
          <w:color w:val="FF0000"/>
          <w:sz w:val="24"/>
        </w:rPr>
        <w:t>e</w:t>
      </w:r>
      <w:r w:rsidR="00615000">
        <w:rPr>
          <w:b/>
          <w:bCs/>
          <w:i/>
          <w:color w:val="FF0000"/>
          <w:sz w:val="24"/>
        </w:rPr>
        <w:t>s Cassirer</w:t>
      </w:r>
      <w:r>
        <w:rPr>
          <w:b/>
          <w:bCs/>
          <w:i/>
          <w:color w:val="FF0000"/>
          <w:sz w:val="24"/>
        </w:rPr>
        <w:t xml:space="preserve"> to review</w:t>
      </w:r>
      <w:r w:rsidR="000E1F71">
        <w:rPr>
          <w:b/>
          <w:bCs/>
          <w:i/>
          <w:color w:val="FF0000"/>
          <w:sz w:val="24"/>
        </w:rPr>
        <w:t xml:space="preserve"> the document and the current science</w:t>
      </w:r>
      <w:r>
        <w:rPr>
          <w:b/>
          <w:bCs/>
          <w:i/>
          <w:color w:val="FF0000"/>
          <w:sz w:val="24"/>
        </w:rPr>
        <w:t>, edit, and update the document.  The WSF’s PRAB offered to assist and it was agreed they would review the revise</w:t>
      </w:r>
      <w:r w:rsidR="00615000">
        <w:rPr>
          <w:b/>
          <w:bCs/>
          <w:i/>
          <w:color w:val="FF0000"/>
          <w:sz w:val="24"/>
        </w:rPr>
        <w:t>d</w:t>
      </w:r>
      <w:r>
        <w:rPr>
          <w:b/>
          <w:bCs/>
          <w:i/>
          <w:color w:val="FF0000"/>
          <w:sz w:val="24"/>
        </w:rPr>
        <w:t xml:space="preserve"> document</w:t>
      </w:r>
      <w:r w:rsidR="00615000">
        <w:rPr>
          <w:b/>
          <w:bCs/>
          <w:i/>
          <w:color w:val="FF0000"/>
          <w:sz w:val="24"/>
        </w:rPr>
        <w:t xml:space="preserve"> and offer comment</w:t>
      </w:r>
      <w:r>
        <w:rPr>
          <w:b/>
          <w:bCs/>
          <w:i/>
          <w:color w:val="FF0000"/>
          <w:sz w:val="24"/>
        </w:rPr>
        <w:t xml:space="preserve"> before it is finalized. </w:t>
      </w:r>
    </w:p>
    <w:p w14:paraId="78F2E849" w14:textId="55E76DA1" w:rsidR="001D1328" w:rsidRPr="00615000" w:rsidRDefault="00615000" w:rsidP="005245C7">
      <w:pPr>
        <w:pStyle w:val="ListParagraph"/>
        <w:numPr>
          <w:ilvl w:val="3"/>
          <w:numId w:val="1"/>
        </w:numPr>
        <w:spacing w:line="274" w:lineRule="exact"/>
        <w:ind w:left="930"/>
        <w:rPr>
          <w:b/>
          <w:bCs/>
          <w:i/>
          <w:color w:val="FF0000"/>
          <w:sz w:val="24"/>
        </w:rPr>
      </w:pPr>
      <w:r>
        <w:rPr>
          <w:b/>
          <w:bCs/>
          <w:i/>
          <w:color w:val="FF0000"/>
          <w:sz w:val="24"/>
        </w:rPr>
        <w:t>This project will be a primary focus for WSI in the next 12 months.</w:t>
      </w:r>
    </w:p>
    <w:p w14:paraId="688095E8" w14:textId="26481F4E" w:rsidR="00615000" w:rsidRDefault="00615000" w:rsidP="005245C7">
      <w:pPr>
        <w:pStyle w:val="ListParagraph"/>
        <w:numPr>
          <w:ilvl w:val="3"/>
          <w:numId w:val="1"/>
        </w:numPr>
        <w:spacing w:line="274" w:lineRule="exact"/>
        <w:ind w:left="930"/>
        <w:rPr>
          <w:b/>
          <w:bCs/>
          <w:i/>
          <w:color w:val="FF0000"/>
          <w:sz w:val="24"/>
        </w:rPr>
      </w:pPr>
      <w:r>
        <w:rPr>
          <w:b/>
          <w:bCs/>
          <w:i/>
          <w:color w:val="FF0000"/>
          <w:sz w:val="24"/>
        </w:rPr>
        <w:t>Hollie will coordinate with her working group and get back to Daryl by Feb. 15</w:t>
      </w:r>
      <w:r w:rsidRPr="00615000">
        <w:rPr>
          <w:b/>
          <w:bCs/>
          <w:i/>
          <w:color w:val="FF0000"/>
          <w:sz w:val="24"/>
          <w:vertAlign w:val="superscript"/>
        </w:rPr>
        <w:t>th</w:t>
      </w:r>
      <w:r w:rsidR="000E1F71" w:rsidRPr="000E1F71">
        <w:rPr>
          <w:b/>
          <w:bCs/>
          <w:i/>
          <w:color w:val="FF0000"/>
          <w:sz w:val="24"/>
        </w:rPr>
        <w:t xml:space="preserve"> </w:t>
      </w:r>
      <w:r w:rsidR="000E1F71">
        <w:rPr>
          <w:b/>
          <w:bCs/>
          <w:i/>
          <w:color w:val="FF0000"/>
          <w:sz w:val="24"/>
        </w:rPr>
        <w:t>with a timeline for completion</w:t>
      </w:r>
      <w:r>
        <w:rPr>
          <w:b/>
          <w:bCs/>
          <w:i/>
          <w:color w:val="FF0000"/>
          <w:sz w:val="24"/>
        </w:rPr>
        <w:t xml:space="preserve">.   </w:t>
      </w:r>
    </w:p>
    <w:p w14:paraId="3F44B0BA" w14:textId="79852920" w:rsidR="00387268" w:rsidRPr="000E1F71" w:rsidRDefault="00387268" w:rsidP="005245C7">
      <w:pPr>
        <w:pStyle w:val="ListParagraph"/>
        <w:numPr>
          <w:ilvl w:val="3"/>
          <w:numId w:val="1"/>
        </w:numPr>
        <w:tabs>
          <w:tab w:val="left" w:pos="1672"/>
        </w:tabs>
        <w:ind w:left="930" w:right="60"/>
        <w:rPr>
          <w:b/>
          <w:bCs/>
          <w:i/>
          <w:color w:val="FF0000"/>
          <w:sz w:val="24"/>
        </w:rPr>
      </w:pPr>
      <w:r w:rsidRPr="000E1F71">
        <w:rPr>
          <w:b/>
          <w:bCs/>
          <w:i/>
          <w:color w:val="FF0000"/>
          <w:sz w:val="24"/>
        </w:rPr>
        <w:t xml:space="preserve">The Working Group will consider language that will continue to protect wild sheep populations yet allow for latitude regarding risk for NEWLY reintroduced wild sheep.  </w:t>
      </w:r>
    </w:p>
    <w:p w14:paraId="6A9C9062" w14:textId="6DCB90B5" w:rsidR="00387268" w:rsidRPr="004279CE" w:rsidRDefault="00387268" w:rsidP="001D1328">
      <w:pPr>
        <w:spacing w:line="274" w:lineRule="exact"/>
        <w:ind w:left="1440"/>
        <w:rPr>
          <w:b/>
          <w:bCs/>
          <w:i/>
          <w:color w:val="FF0000"/>
          <w:sz w:val="24"/>
        </w:rPr>
      </w:pPr>
    </w:p>
    <w:p w14:paraId="1EF8F71F" w14:textId="4C55CD2E" w:rsidR="000E1F71" w:rsidRPr="00380173" w:rsidRDefault="000E1F71" w:rsidP="000E1F71">
      <w:pPr>
        <w:tabs>
          <w:tab w:val="left" w:pos="9051"/>
        </w:tabs>
        <w:ind w:left="683"/>
        <w:rPr>
          <w:b/>
          <w:sz w:val="20"/>
          <w:szCs w:val="24"/>
        </w:rPr>
      </w:pPr>
      <w:r w:rsidRPr="00380173">
        <w:rPr>
          <w:b/>
          <w:sz w:val="28"/>
        </w:rPr>
        <w:t>Summer</w:t>
      </w:r>
      <w:r w:rsidRPr="00380173">
        <w:rPr>
          <w:b/>
          <w:spacing w:val="-4"/>
          <w:sz w:val="28"/>
        </w:rPr>
        <w:t xml:space="preserve"> </w:t>
      </w:r>
      <w:r w:rsidRPr="00380173">
        <w:rPr>
          <w:b/>
          <w:sz w:val="28"/>
        </w:rPr>
        <w:t>Meeting</w:t>
      </w:r>
      <w:r w:rsidRPr="00380173">
        <w:rPr>
          <w:b/>
          <w:sz w:val="20"/>
          <w:szCs w:val="24"/>
        </w:rPr>
        <w:tab/>
      </w:r>
    </w:p>
    <w:p w14:paraId="4A73EB98" w14:textId="77777777" w:rsidR="00C45D21" w:rsidRDefault="00380173" w:rsidP="005245C7">
      <w:pPr>
        <w:pStyle w:val="BodyText"/>
        <w:numPr>
          <w:ilvl w:val="0"/>
          <w:numId w:val="15"/>
        </w:numPr>
        <w:rPr>
          <w:bCs/>
        </w:rPr>
      </w:pPr>
      <w:r>
        <w:rPr>
          <w:bCs/>
        </w:rPr>
        <w:t xml:space="preserve">WAFWA’s summer meeting is </w:t>
      </w:r>
      <w:r w:rsidR="000E1F71" w:rsidRPr="0075483F">
        <w:rPr>
          <w:bCs/>
        </w:rPr>
        <w:t xml:space="preserve">July 9 </w:t>
      </w:r>
      <w:r>
        <w:rPr>
          <w:bCs/>
        </w:rPr>
        <w:t>–</w:t>
      </w:r>
      <w:r w:rsidR="000E1F71" w:rsidRPr="0075483F">
        <w:rPr>
          <w:bCs/>
        </w:rPr>
        <w:t xml:space="preserve"> 14</w:t>
      </w:r>
      <w:r>
        <w:rPr>
          <w:bCs/>
        </w:rPr>
        <w:t xml:space="preserve"> in Santa Fe, NM.</w:t>
      </w:r>
      <w:r w:rsidR="00C45D21">
        <w:rPr>
          <w:bCs/>
        </w:rPr>
        <w:t xml:space="preserve"> </w:t>
      </w:r>
    </w:p>
    <w:p w14:paraId="49C0AB56" w14:textId="47C422B2" w:rsidR="00C45D21" w:rsidRDefault="00C45D21" w:rsidP="00C45D21">
      <w:pPr>
        <w:pStyle w:val="BodyText"/>
        <w:ind w:left="2160"/>
        <w:rPr>
          <w:bCs/>
        </w:rPr>
      </w:pPr>
      <w:r>
        <w:rPr>
          <w:bCs/>
        </w:rPr>
        <w:t xml:space="preserve"> </w:t>
      </w:r>
    </w:p>
    <w:p w14:paraId="2F7F93CC" w14:textId="3EF7E3C4" w:rsidR="00380173" w:rsidRPr="00C45D21" w:rsidRDefault="00C45D21" w:rsidP="005245C7">
      <w:pPr>
        <w:pStyle w:val="BodyText"/>
        <w:rPr>
          <w:b/>
          <w:bCs/>
          <w:i/>
          <w:color w:val="FF0000"/>
        </w:rPr>
      </w:pPr>
      <w:r w:rsidRPr="00C45D21">
        <w:rPr>
          <w:b/>
          <w:bCs/>
          <w:i/>
          <w:color w:val="FF0000"/>
        </w:rPr>
        <w:t>Action Item:  Lutz will make a request to return to an 8</w:t>
      </w:r>
      <w:r w:rsidR="004B2E49">
        <w:rPr>
          <w:b/>
          <w:bCs/>
          <w:i/>
          <w:color w:val="FF0000"/>
        </w:rPr>
        <w:t>-</w:t>
      </w:r>
      <w:r w:rsidRPr="00C45D21">
        <w:rPr>
          <w:b/>
          <w:bCs/>
          <w:i/>
          <w:color w:val="FF0000"/>
        </w:rPr>
        <w:t>hour work session at t</w:t>
      </w:r>
      <w:r>
        <w:rPr>
          <w:b/>
          <w:bCs/>
          <w:i/>
          <w:color w:val="FF0000"/>
        </w:rPr>
        <w:t>he 2023 summer WAFWA and schedule so our meeting doesn’t conflict with the Mule Deer Working Group’s meeting.</w:t>
      </w:r>
    </w:p>
    <w:p w14:paraId="44A8CB50" w14:textId="51346B92" w:rsidR="0071797B" w:rsidRDefault="0071797B">
      <w:pPr>
        <w:pStyle w:val="BodyText"/>
        <w:spacing w:before="1"/>
        <w:rPr>
          <w:b/>
          <w:sz w:val="12"/>
        </w:rPr>
      </w:pPr>
    </w:p>
    <w:sectPr w:rsidR="0071797B" w:rsidSect="005245C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403" w:right="994" w:bottom="274"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93D5" w14:textId="77777777" w:rsidR="00F95911" w:rsidRDefault="00F95911" w:rsidP="007C325E">
      <w:r>
        <w:separator/>
      </w:r>
    </w:p>
  </w:endnote>
  <w:endnote w:type="continuationSeparator" w:id="0">
    <w:p w14:paraId="49B27781" w14:textId="77777777" w:rsidR="00F95911" w:rsidRDefault="00F95911" w:rsidP="007C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39B9" w14:textId="77777777" w:rsidR="007C325E" w:rsidRDefault="007C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7D70" w14:textId="77777777" w:rsidR="007C325E" w:rsidRDefault="007C3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7A40" w14:textId="77777777" w:rsidR="007C325E" w:rsidRDefault="007C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845A" w14:textId="77777777" w:rsidR="00F95911" w:rsidRDefault="00F95911" w:rsidP="007C325E">
      <w:r>
        <w:separator/>
      </w:r>
    </w:p>
  </w:footnote>
  <w:footnote w:type="continuationSeparator" w:id="0">
    <w:p w14:paraId="32AE1412" w14:textId="77777777" w:rsidR="00F95911" w:rsidRDefault="00F95911" w:rsidP="007C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E8C8" w14:textId="77777777" w:rsidR="007C325E" w:rsidRDefault="007C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608F" w14:textId="5AEDE945" w:rsidR="007C325E" w:rsidRDefault="007C3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2F02" w14:textId="77777777" w:rsidR="007C325E" w:rsidRDefault="007C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8B9"/>
    <w:multiLevelType w:val="hybridMultilevel"/>
    <w:tmpl w:val="34C6D9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BF1464"/>
    <w:multiLevelType w:val="hybridMultilevel"/>
    <w:tmpl w:val="06B807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5AC23B7"/>
    <w:multiLevelType w:val="hybridMultilevel"/>
    <w:tmpl w:val="D7101A04"/>
    <w:lvl w:ilvl="0" w:tplc="1F880488">
      <w:start w:val="1"/>
      <w:numFmt w:val="bullet"/>
      <w:lvlText w:val=""/>
      <w:lvlJc w:val="left"/>
      <w:pPr>
        <w:ind w:left="1980" w:hanging="360"/>
      </w:pPr>
      <w:rPr>
        <w:rFonts w:ascii="Wingdings" w:hAnsi="Wingdings" w:hint="default"/>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E3D2EB6"/>
    <w:multiLevelType w:val="hybridMultilevel"/>
    <w:tmpl w:val="87401ADE"/>
    <w:lvl w:ilvl="0" w:tplc="3D7AEB7E">
      <w:numFmt w:val="bullet"/>
      <w:lvlText w:val=""/>
      <w:lvlJc w:val="left"/>
      <w:pPr>
        <w:ind w:left="1583" w:hanging="360"/>
      </w:pPr>
      <w:rPr>
        <w:rFonts w:ascii="Wingdings" w:eastAsia="Wingdings" w:hAnsi="Wingdings" w:cs="Wingdings"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3D7AEB7E">
      <w:numFmt w:val="bullet"/>
      <w:lvlText w:val=""/>
      <w:lvlJc w:val="left"/>
      <w:pPr>
        <w:ind w:left="2160" w:hanging="360"/>
      </w:pPr>
      <w:rPr>
        <w:rFonts w:ascii="Wingdings" w:eastAsia="Wingdings" w:hAnsi="Wingdings" w:cs="Wingdings" w:hint="default"/>
        <w:b w:val="0"/>
        <w:bCs w:val="0"/>
        <w:i w:val="0"/>
        <w:iCs w:val="0"/>
        <w:w w:val="100"/>
        <w:sz w:val="24"/>
        <w:szCs w:val="24"/>
        <w:lang w:val="en-US" w:eastAsia="en-US" w:bidi="ar-S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3B93"/>
    <w:multiLevelType w:val="hybridMultilevel"/>
    <w:tmpl w:val="50E6E56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03BD9"/>
    <w:multiLevelType w:val="hybridMultilevel"/>
    <w:tmpl w:val="54B0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57481"/>
    <w:multiLevelType w:val="hybridMultilevel"/>
    <w:tmpl w:val="0D607574"/>
    <w:lvl w:ilvl="0" w:tplc="3D7AEB7E">
      <w:numFmt w:val="bullet"/>
      <w:lvlText w:val=""/>
      <w:lvlJc w:val="left"/>
      <w:pPr>
        <w:ind w:left="2160" w:hanging="360"/>
      </w:pPr>
      <w:rPr>
        <w:rFonts w:ascii="Wingdings" w:eastAsia="Wingdings" w:hAnsi="Wingdings" w:cs="Wingdings" w:hint="default"/>
        <w:b w:val="0"/>
        <w:bCs w:val="0"/>
        <w:i w:val="0"/>
        <w:iCs w:val="0"/>
        <w:w w:val="100"/>
        <w:sz w:val="24"/>
        <w:szCs w:val="24"/>
        <w:lang w:val="en-US" w:eastAsia="en-US" w:bidi="ar-SA"/>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FD5AA6"/>
    <w:multiLevelType w:val="hybridMultilevel"/>
    <w:tmpl w:val="A53C7C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F5074"/>
    <w:multiLevelType w:val="hybridMultilevel"/>
    <w:tmpl w:val="778E25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CE77540"/>
    <w:multiLevelType w:val="hybridMultilevel"/>
    <w:tmpl w:val="AE14E8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6820D09"/>
    <w:multiLevelType w:val="hybridMultilevel"/>
    <w:tmpl w:val="76F28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8F0234"/>
    <w:multiLevelType w:val="hybridMultilevel"/>
    <w:tmpl w:val="B0343E62"/>
    <w:lvl w:ilvl="0" w:tplc="1F880488">
      <w:start w:val="1"/>
      <w:numFmt w:val="bullet"/>
      <w:lvlText w:val=""/>
      <w:lvlJc w:val="left"/>
      <w:pPr>
        <w:ind w:left="1080" w:hanging="360"/>
      </w:pPr>
      <w:rPr>
        <w:rFonts w:ascii="Wingdings" w:hAnsi="Wingdings" w:hint="default"/>
        <w:b w:val="0"/>
        <w:bCs w:val="0"/>
        <w:i w:val="0"/>
        <w:iCs w:val="0"/>
        <w:w w:val="100"/>
        <w:sz w:val="24"/>
        <w:szCs w:val="24"/>
        <w:lang w:val="en-US" w:eastAsia="en-US" w:bidi="ar-SA"/>
      </w:rPr>
    </w:lvl>
    <w:lvl w:ilvl="1" w:tplc="3D7AEB7E">
      <w:numFmt w:val="bullet"/>
      <w:lvlText w:val=""/>
      <w:lvlJc w:val="left"/>
      <w:pPr>
        <w:ind w:left="1171" w:hanging="360"/>
      </w:pPr>
      <w:rPr>
        <w:rFonts w:ascii="Wingdings" w:eastAsia="Wingdings" w:hAnsi="Wingdings" w:cs="Wingdings" w:hint="default"/>
        <w:b w:val="0"/>
        <w:bCs w:val="0"/>
        <w:i w:val="0"/>
        <w:iCs w:val="0"/>
        <w:w w:val="100"/>
        <w:sz w:val="24"/>
        <w:szCs w:val="24"/>
        <w:lang w:val="en-US" w:eastAsia="en-US" w:bidi="ar-SA"/>
      </w:rPr>
    </w:lvl>
    <w:lvl w:ilvl="2" w:tplc="EAA0A81E">
      <w:numFmt w:val="bullet"/>
      <w:lvlText w:val=""/>
      <w:lvlJc w:val="left"/>
      <w:pPr>
        <w:ind w:left="1260" w:hanging="360"/>
      </w:pPr>
      <w:rPr>
        <w:rFonts w:ascii="Wingdings" w:eastAsia="Wingdings" w:hAnsi="Wingdings" w:cs="Wingdings" w:hint="default"/>
        <w:b w:val="0"/>
        <w:bCs w:val="0"/>
        <w:i w:val="0"/>
        <w:iCs w:val="0"/>
        <w:w w:val="100"/>
        <w:sz w:val="24"/>
        <w:szCs w:val="24"/>
        <w:lang w:val="en-US" w:eastAsia="en-US" w:bidi="ar-SA"/>
      </w:rPr>
    </w:lvl>
    <w:lvl w:ilvl="3" w:tplc="FF505110">
      <w:numFmt w:val="bullet"/>
      <w:lvlText w:val="•"/>
      <w:lvlJc w:val="left"/>
      <w:pPr>
        <w:ind w:left="2370" w:hanging="360"/>
      </w:pPr>
      <w:rPr>
        <w:rFonts w:hint="default"/>
        <w:lang w:val="en-US" w:eastAsia="en-US" w:bidi="ar-SA"/>
      </w:rPr>
    </w:lvl>
    <w:lvl w:ilvl="4" w:tplc="4A1EB4D2">
      <w:numFmt w:val="bullet"/>
      <w:lvlText w:val="•"/>
      <w:lvlJc w:val="left"/>
      <w:pPr>
        <w:ind w:left="3473" w:hanging="360"/>
      </w:pPr>
      <w:rPr>
        <w:rFonts w:hint="default"/>
        <w:lang w:val="en-US" w:eastAsia="en-US" w:bidi="ar-SA"/>
      </w:rPr>
    </w:lvl>
    <w:lvl w:ilvl="5" w:tplc="4E9E73B6">
      <w:numFmt w:val="bullet"/>
      <w:lvlText w:val="•"/>
      <w:lvlJc w:val="left"/>
      <w:pPr>
        <w:ind w:left="4575" w:hanging="360"/>
      </w:pPr>
      <w:rPr>
        <w:rFonts w:hint="default"/>
        <w:lang w:val="en-US" w:eastAsia="en-US" w:bidi="ar-SA"/>
      </w:rPr>
    </w:lvl>
    <w:lvl w:ilvl="6" w:tplc="AB3233C0">
      <w:numFmt w:val="bullet"/>
      <w:lvlText w:val="•"/>
      <w:lvlJc w:val="left"/>
      <w:pPr>
        <w:ind w:left="5678" w:hanging="360"/>
      </w:pPr>
      <w:rPr>
        <w:rFonts w:hint="default"/>
        <w:lang w:val="en-US" w:eastAsia="en-US" w:bidi="ar-SA"/>
      </w:rPr>
    </w:lvl>
    <w:lvl w:ilvl="7" w:tplc="B64C2DBA">
      <w:numFmt w:val="bullet"/>
      <w:lvlText w:val="•"/>
      <w:lvlJc w:val="left"/>
      <w:pPr>
        <w:ind w:left="6780" w:hanging="360"/>
      </w:pPr>
      <w:rPr>
        <w:rFonts w:hint="default"/>
        <w:lang w:val="en-US" w:eastAsia="en-US" w:bidi="ar-SA"/>
      </w:rPr>
    </w:lvl>
    <w:lvl w:ilvl="8" w:tplc="973E908C">
      <w:numFmt w:val="bullet"/>
      <w:lvlText w:val="•"/>
      <w:lvlJc w:val="left"/>
      <w:pPr>
        <w:ind w:left="7883" w:hanging="360"/>
      </w:pPr>
      <w:rPr>
        <w:rFonts w:hint="default"/>
        <w:lang w:val="en-US" w:eastAsia="en-US" w:bidi="ar-SA"/>
      </w:rPr>
    </w:lvl>
  </w:abstractNum>
  <w:abstractNum w:abstractNumId="12" w15:restartNumberingAfterBreak="0">
    <w:nsid w:val="618F0312"/>
    <w:multiLevelType w:val="hybridMultilevel"/>
    <w:tmpl w:val="61905EA4"/>
    <w:lvl w:ilvl="0" w:tplc="3D7AEB7E">
      <w:numFmt w:val="bullet"/>
      <w:lvlText w:val=""/>
      <w:lvlJc w:val="left"/>
      <w:pPr>
        <w:ind w:left="1583" w:hanging="360"/>
      </w:pPr>
      <w:rPr>
        <w:rFonts w:ascii="Wingdings" w:eastAsia="Wingdings" w:hAnsi="Wingdings" w:cs="Wingdings" w:hint="default"/>
        <w:b w:val="0"/>
        <w:bCs w:val="0"/>
        <w:i w:val="0"/>
        <w:iCs w:val="0"/>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D5E0B"/>
    <w:multiLevelType w:val="hybridMultilevel"/>
    <w:tmpl w:val="16CE4284"/>
    <w:lvl w:ilvl="0" w:tplc="1F880488">
      <w:start w:val="1"/>
      <w:numFmt w:val="bullet"/>
      <w:lvlText w:val=""/>
      <w:lvlJc w:val="left"/>
      <w:pPr>
        <w:ind w:left="1800" w:hanging="360"/>
      </w:pPr>
      <w:rPr>
        <w:rFonts w:ascii="Wingdings" w:hAnsi="Wingdings" w:hint="default"/>
        <w:sz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A65822"/>
    <w:multiLevelType w:val="hybridMultilevel"/>
    <w:tmpl w:val="A5F075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5226DFB"/>
    <w:multiLevelType w:val="hybridMultilevel"/>
    <w:tmpl w:val="82F6764A"/>
    <w:lvl w:ilvl="0" w:tplc="3D7AEB7E">
      <w:numFmt w:val="bullet"/>
      <w:lvlText w:val=""/>
      <w:lvlJc w:val="left"/>
      <w:pPr>
        <w:ind w:left="2303" w:hanging="360"/>
      </w:pPr>
      <w:rPr>
        <w:rFonts w:ascii="Wingdings" w:eastAsia="Wingdings" w:hAnsi="Wingdings" w:cs="Wingdings" w:hint="default"/>
        <w:b w:val="0"/>
        <w:bCs w:val="0"/>
        <w:i w:val="0"/>
        <w:iCs w:val="0"/>
        <w:w w:val="100"/>
        <w:sz w:val="24"/>
        <w:szCs w:val="24"/>
        <w:lang w:val="en-US" w:eastAsia="en-US" w:bidi="ar-SA"/>
      </w:rPr>
    </w:lvl>
    <w:lvl w:ilvl="1" w:tplc="04090001">
      <w:start w:val="1"/>
      <w:numFmt w:val="bullet"/>
      <w:lvlText w:val=""/>
      <w:lvlJc w:val="left"/>
      <w:pPr>
        <w:ind w:left="3023" w:hanging="360"/>
      </w:pPr>
      <w:rPr>
        <w:rFonts w:ascii="Symbol" w:hAnsi="Symbol" w:hint="default"/>
      </w:rPr>
    </w:lvl>
    <w:lvl w:ilvl="2" w:tplc="04090001">
      <w:start w:val="1"/>
      <w:numFmt w:val="bullet"/>
      <w:lvlText w:val=""/>
      <w:lvlJc w:val="left"/>
      <w:pPr>
        <w:ind w:left="3743" w:hanging="360"/>
      </w:pPr>
      <w:rPr>
        <w:rFonts w:ascii="Symbol" w:hAnsi="Symbol" w:hint="default"/>
      </w:rPr>
    </w:lvl>
    <w:lvl w:ilvl="3" w:tplc="0409000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16" w15:restartNumberingAfterBreak="0">
    <w:nsid w:val="76630F80"/>
    <w:multiLevelType w:val="hybridMultilevel"/>
    <w:tmpl w:val="0D5E0FB2"/>
    <w:lvl w:ilvl="0" w:tplc="81C62544">
      <w:numFmt w:val="bullet"/>
      <w:lvlText w:val="-"/>
      <w:lvlJc w:val="left"/>
      <w:pPr>
        <w:ind w:left="1848" w:hanging="360"/>
      </w:pPr>
      <w:rPr>
        <w:rFonts w:ascii="Times New Roman" w:eastAsia="Times New Roman" w:hAnsi="Times New Roman" w:cs="Times New Roman" w:hint="default"/>
      </w:rPr>
    </w:lvl>
    <w:lvl w:ilvl="1" w:tplc="04090003">
      <w:start w:val="1"/>
      <w:numFmt w:val="bullet"/>
      <w:lvlText w:val="o"/>
      <w:lvlJc w:val="left"/>
      <w:pPr>
        <w:ind w:left="2568" w:hanging="360"/>
      </w:pPr>
      <w:rPr>
        <w:rFonts w:ascii="Courier New" w:hAnsi="Courier New" w:cs="Courier New" w:hint="default"/>
      </w:rPr>
    </w:lvl>
    <w:lvl w:ilvl="2" w:tplc="04090005">
      <w:start w:val="1"/>
      <w:numFmt w:val="bullet"/>
      <w:lvlText w:val=""/>
      <w:lvlJc w:val="left"/>
      <w:pPr>
        <w:ind w:left="3288" w:hanging="360"/>
      </w:pPr>
      <w:rPr>
        <w:rFonts w:ascii="Wingdings" w:hAnsi="Wingdings" w:hint="default"/>
      </w:rPr>
    </w:lvl>
    <w:lvl w:ilvl="3" w:tplc="04090001">
      <w:start w:val="1"/>
      <w:numFmt w:val="bullet"/>
      <w:lvlText w:val=""/>
      <w:lvlJc w:val="left"/>
      <w:pPr>
        <w:ind w:left="4008" w:hanging="360"/>
      </w:pPr>
      <w:rPr>
        <w:rFonts w:ascii="Symbol" w:hAnsi="Symbol" w:hint="default"/>
      </w:rPr>
    </w:lvl>
    <w:lvl w:ilvl="4" w:tplc="04090003">
      <w:start w:val="1"/>
      <w:numFmt w:val="bullet"/>
      <w:lvlText w:val="o"/>
      <w:lvlJc w:val="left"/>
      <w:pPr>
        <w:ind w:left="4728" w:hanging="360"/>
      </w:pPr>
      <w:rPr>
        <w:rFonts w:ascii="Courier New" w:hAnsi="Courier New" w:cs="Courier New" w:hint="default"/>
      </w:rPr>
    </w:lvl>
    <w:lvl w:ilvl="5" w:tplc="04090005">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7" w15:restartNumberingAfterBreak="0">
    <w:nsid w:val="78175047"/>
    <w:multiLevelType w:val="hybridMultilevel"/>
    <w:tmpl w:val="B2DAF1C6"/>
    <w:lvl w:ilvl="0" w:tplc="0409000D">
      <w:start w:val="1"/>
      <w:numFmt w:val="bullet"/>
      <w:lvlText w:val=""/>
      <w:lvlJc w:val="left"/>
      <w:pPr>
        <w:ind w:left="952" w:hanging="360"/>
      </w:pPr>
      <w:rPr>
        <w:rFonts w:ascii="Wingdings" w:hAnsi="Wingdings"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num w:numId="1">
    <w:abstractNumId w:val="11"/>
  </w:num>
  <w:num w:numId="2">
    <w:abstractNumId w:val="16"/>
  </w:num>
  <w:num w:numId="3">
    <w:abstractNumId w:val="5"/>
  </w:num>
  <w:num w:numId="4">
    <w:abstractNumId w:val="0"/>
  </w:num>
  <w:num w:numId="5">
    <w:abstractNumId w:val="7"/>
  </w:num>
  <w:num w:numId="6">
    <w:abstractNumId w:val="10"/>
  </w:num>
  <w:num w:numId="7">
    <w:abstractNumId w:val="17"/>
  </w:num>
  <w:num w:numId="8">
    <w:abstractNumId w:val="13"/>
  </w:num>
  <w:num w:numId="9">
    <w:abstractNumId w:val="4"/>
  </w:num>
  <w:num w:numId="10">
    <w:abstractNumId w:val="14"/>
  </w:num>
  <w:num w:numId="11">
    <w:abstractNumId w:val="12"/>
  </w:num>
  <w:num w:numId="12">
    <w:abstractNumId w:val="15"/>
  </w:num>
  <w:num w:numId="13">
    <w:abstractNumId w:val="3"/>
  </w:num>
  <w:num w:numId="14">
    <w:abstractNumId w:val="6"/>
  </w:num>
  <w:num w:numId="15">
    <w:abstractNumId w:val="2"/>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7B"/>
    <w:rsid w:val="00002EBF"/>
    <w:rsid w:val="0000592E"/>
    <w:rsid w:val="0001041C"/>
    <w:rsid w:val="00012577"/>
    <w:rsid w:val="00030CF4"/>
    <w:rsid w:val="00055712"/>
    <w:rsid w:val="0008198C"/>
    <w:rsid w:val="00084132"/>
    <w:rsid w:val="00091E6C"/>
    <w:rsid w:val="000953A4"/>
    <w:rsid w:val="000C2FF4"/>
    <w:rsid w:val="000D24F3"/>
    <w:rsid w:val="000D4A84"/>
    <w:rsid w:val="000E1F71"/>
    <w:rsid w:val="000F2021"/>
    <w:rsid w:val="00126AC3"/>
    <w:rsid w:val="001353BE"/>
    <w:rsid w:val="00136CE5"/>
    <w:rsid w:val="00137F88"/>
    <w:rsid w:val="00140185"/>
    <w:rsid w:val="00145CBB"/>
    <w:rsid w:val="001768A4"/>
    <w:rsid w:val="00185FAF"/>
    <w:rsid w:val="00191426"/>
    <w:rsid w:val="00196048"/>
    <w:rsid w:val="001A2836"/>
    <w:rsid w:val="001C3CE3"/>
    <w:rsid w:val="001D1328"/>
    <w:rsid w:val="001D471F"/>
    <w:rsid w:val="001E0317"/>
    <w:rsid w:val="00206105"/>
    <w:rsid w:val="00213DC1"/>
    <w:rsid w:val="00224DBF"/>
    <w:rsid w:val="002437D3"/>
    <w:rsid w:val="00247F6C"/>
    <w:rsid w:val="00281344"/>
    <w:rsid w:val="00286A96"/>
    <w:rsid w:val="002B1701"/>
    <w:rsid w:val="002D7F0F"/>
    <w:rsid w:val="002E51B6"/>
    <w:rsid w:val="002E632D"/>
    <w:rsid w:val="003113BC"/>
    <w:rsid w:val="00313FF6"/>
    <w:rsid w:val="00341CB6"/>
    <w:rsid w:val="00342E7C"/>
    <w:rsid w:val="00360A59"/>
    <w:rsid w:val="003636BC"/>
    <w:rsid w:val="00373EBA"/>
    <w:rsid w:val="00380173"/>
    <w:rsid w:val="00387268"/>
    <w:rsid w:val="003C226E"/>
    <w:rsid w:val="003C4E83"/>
    <w:rsid w:val="003D37E8"/>
    <w:rsid w:val="003E3840"/>
    <w:rsid w:val="003F302F"/>
    <w:rsid w:val="0042495E"/>
    <w:rsid w:val="004279CE"/>
    <w:rsid w:val="0045164A"/>
    <w:rsid w:val="004733D3"/>
    <w:rsid w:val="00476179"/>
    <w:rsid w:val="00485502"/>
    <w:rsid w:val="0049225E"/>
    <w:rsid w:val="004923BC"/>
    <w:rsid w:val="004A35C6"/>
    <w:rsid w:val="004B2E49"/>
    <w:rsid w:val="004D7299"/>
    <w:rsid w:val="004E6347"/>
    <w:rsid w:val="004F34BD"/>
    <w:rsid w:val="00502C98"/>
    <w:rsid w:val="00511E4D"/>
    <w:rsid w:val="005245C7"/>
    <w:rsid w:val="00531F15"/>
    <w:rsid w:val="005375C6"/>
    <w:rsid w:val="00570FEA"/>
    <w:rsid w:val="0058343D"/>
    <w:rsid w:val="0058778E"/>
    <w:rsid w:val="005A0681"/>
    <w:rsid w:val="00615000"/>
    <w:rsid w:val="00665E4A"/>
    <w:rsid w:val="006A460E"/>
    <w:rsid w:val="006B026B"/>
    <w:rsid w:val="006B21D7"/>
    <w:rsid w:val="006D36FA"/>
    <w:rsid w:val="006D6641"/>
    <w:rsid w:val="006E3B3F"/>
    <w:rsid w:val="00703C5E"/>
    <w:rsid w:val="0071797B"/>
    <w:rsid w:val="007313AB"/>
    <w:rsid w:val="00750E9C"/>
    <w:rsid w:val="0075483F"/>
    <w:rsid w:val="0076378E"/>
    <w:rsid w:val="00797252"/>
    <w:rsid w:val="007A2749"/>
    <w:rsid w:val="007A69F5"/>
    <w:rsid w:val="007B4BA9"/>
    <w:rsid w:val="007C325E"/>
    <w:rsid w:val="007C49A2"/>
    <w:rsid w:val="007C51D1"/>
    <w:rsid w:val="007D1EB7"/>
    <w:rsid w:val="007E07D5"/>
    <w:rsid w:val="007F27C4"/>
    <w:rsid w:val="007F623B"/>
    <w:rsid w:val="00800092"/>
    <w:rsid w:val="008079D8"/>
    <w:rsid w:val="00810C56"/>
    <w:rsid w:val="008331CC"/>
    <w:rsid w:val="00840D90"/>
    <w:rsid w:val="00845FA7"/>
    <w:rsid w:val="00870DAB"/>
    <w:rsid w:val="00884744"/>
    <w:rsid w:val="00890402"/>
    <w:rsid w:val="008A0B88"/>
    <w:rsid w:val="008B4687"/>
    <w:rsid w:val="008D0E80"/>
    <w:rsid w:val="008E22E4"/>
    <w:rsid w:val="00910F67"/>
    <w:rsid w:val="00940E8D"/>
    <w:rsid w:val="009428AB"/>
    <w:rsid w:val="00947C94"/>
    <w:rsid w:val="00954D76"/>
    <w:rsid w:val="00964577"/>
    <w:rsid w:val="00983214"/>
    <w:rsid w:val="009B2398"/>
    <w:rsid w:val="009B5DEC"/>
    <w:rsid w:val="009D3E9C"/>
    <w:rsid w:val="009E0896"/>
    <w:rsid w:val="009E7FF6"/>
    <w:rsid w:val="00A161CF"/>
    <w:rsid w:val="00A470B9"/>
    <w:rsid w:val="00A560D8"/>
    <w:rsid w:val="00A61021"/>
    <w:rsid w:val="00A676BF"/>
    <w:rsid w:val="00A71E25"/>
    <w:rsid w:val="00A822A8"/>
    <w:rsid w:val="00AA612A"/>
    <w:rsid w:val="00AB07D2"/>
    <w:rsid w:val="00AC4E37"/>
    <w:rsid w:val="00AC6F19"/>
    <w:rsid w:val="00AE4962"/>
    <w:rsid w:val="00AF7E05"/>
    <w:rsid w:val="00B23784"/>
    <w:rsid w:val="00B52EC9"/>
    <w:rsid w:val="00B75CC7"/>
    <w:rsid w:val="00B86A57"/>
    <w:rsid w:val="00BD3643"/>
    <w:rsid w:val="00BD3829"/>
    <w:rsid w:val="00BE2BCD"/>
    <w:rsid w:val="00BF1D56"/>
    <w:rsid w:val="00C20F81"/>
    <w:rsid w:val="00C27AD1"/>
    <w:rsid w:val="00C45D21"/>
    <w:rsid w:val="00C522C0"/>
    <w:rsid w:val="00C55F0A"/>
    <w:rsid w:val="00C5724B"/>
    <w:rsid w:val="00C57E3B"/>
    <w:rsid w:val="00C74A45"/>
    <w:rsid w:val="00C92D70"/>
    <w:rsid w:val="00C97BD3"/>
    <w:rsid w:val="00CD12DB"/>
    <w:rsid w:val="00CE26D9"/>
    <w:rsid w:val="00D046F2"/>
    <w:rsid w:val="00D170A5"/>
    <w:rsid w:val="00D362D7"/>
    <w:rsid w:val="00D4432F"/>
    <w:rsid w:val="00D5024F"/>
    <w:rsid w:val="00D84393"/>
    <w:rsid w:val="00D94EBE"/>
    <w:rsid w:val="00DD1ACB"/>
    <w:rsid w:val="00DE2C9C"/>
    <w:rsid w:val="00DE56B7"/>
    <w:rsid w:val="00DF18C8"/>
    <w:rsid w:val="00E04EFB"/>
    <w:rsid w:val="00E41117"/>
    <w:rsid w:val="00E42949"/>
    <w:rsid w:val="00E46102"/>
    <w:rsid w:val="00E47A9D"/>
    <w:rsid w:val="00E548AF"/>
    <w:rsid w:val="00E71595"/>
    <w:rsid w:val="00E72FCD"/>
    <w:rsid w:val="00E86288"/>
    <w:rsid w:val="00E95A6E"/>
    <w:rsid w:val="00EA20C4"/>
    <w:rsid w:val="00EC0FE4"/>
    <w:rsid w:val="00EC730D"/>
    <w:rsid w:val="00ED38B5"/>
    <w:rsid w:val="00EE6DB9"/>
    <w:rsid w:val="00F228C8"/>
    <w:rsid w:val="00F2631B"/>
    <w:rsid w:val="00F40400"/>
    <w:rsid w:val="00F47949"/>
    <w:rsid w:val="00F47A3B"/>
    <w:rsid w:val="00F77E83"/>
    <w:rsid w:val="00F9164C"/>
    <w:rsid w:val="00F95911"/>
    <w:rsid w:val="00FC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191B"/>
  <w15:docId w15:val="{597838D6-DE44-4955-B2F3-4989C822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1"/>
    <w:rPr>
      <w:rFonts w:ascii="Times New Roman" w:eastAsia="Times New Roman" w:hAnsi="Times New Roman" w:cs="Times New Roman"/>
    </w:rPr>
  </w:style>
  <w:style w:type="paragraph" w:styleId="Heading1">
    <w:name w:val="heading 1"/>
    <w:basedOn w:val="Normal"/>
    <w:uiPriority w:val="9"/>
    <w:qFormat/>
    <w:pPr>
      <w:spacing w:line="274" w:lineRule="exact"/>
      <w:ind w:left="68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9"/>
      <w:ind w:left="412"/>
    </w:pPr>
    <w:rPr>
      <w:b/>
      <w:bCs/>
      <w:sz w:val="28"/>
      <w:szCs w:val="28"/>
      <w:u w:val="single" w:color="000000"/>
    </w:rPr>
  </w:style>
  <w:style w:type="paragraph" w:styleId="ListParagraph">
    <w:name w:val="List Paragraph"/>
    <w:basedOn w:val="Normal"/>
    <w:uiPriority w:val="1"/>
    <w:qFormat/>
    <w:pPr>
      <w:ind w:left="1583"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E1F7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25E"/>
    <w:pPr>
      <w:tabs>
        <w:tab w:val="center" w:pos="4680"/>
        <w:tab w:val="right" w:pos="9360"/>
      </w:tabs>
    </w:pPr>
  </w:style>
  <w:style w:type="character" w:customStyle="1" w:styleId="HeaderChar">
    <w:name w:val="Header Char"/>
    <w:basedOn w:val="DefaultParagraphFont"/>
    <w:link w:val="Header"/>
    <w:uiPriority w:val="99"/>
    <w:rsid w:val="007C325E"/>
    <w:rPr>
      <w:rFonts w:ascii="Times New Roman" w:eastAsia="Times New Roman" w:hAnsi="Times New Roman" w:cs="Times New Roman"/>
    </w:rPr>
  </w:style>
  <w:style w:type="paragraph" w:styleId="Footer">
    <w:name w:val="footer"/>
    <w:basedOn w:val="Normal"/>
    <w:link w:val="FooterChar"/>
    <w:uiPriority w:val="99"/>
    <w:unhideWhenUsed/>
    <w:rsid w:val="007C325E"/>
    <w:pPr>
      <w:tabs>
        <w:tab w:val="center" w:pos="4680"/>
        <w:tab w:val="right" w:pos="9360"/>
      </w:tabs>
    </w:pPr>
  </w:style>
  <w:style w:type="character" w:customStyle="1" w:styleId="FooterChar">
    <w:name w:val="Footer Char"/>
    <w:basedOn w:val="DefaultParagraphFont"/>
    <w:link w:val="Footer"/>
    <w:uiPriority w:val="99"/>
    <w:rsid w:val="007C325E"/>
    <w:rPr>
      <w:rFonts w:ascii="Times New Roman" w:eastAsia="Times New Roman" w:hAnsi="Times New Roman" w:cs="Times New Roman"/>
    </w:rPr>
  </w:style>
  <w:style w:type="paragraph" w:styleId="Revision">
    <w:name w:val="Revision"/>
    <w:hidden/>
    <w:uiPriority w:val="99"/>
    <w:semiHidden/>
    <w:rsid w:val="005245C7"/>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2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9821466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_7taKh4bOAhUO4mMKHe1YC3cQjRwIBw&amp;url=http%3A//www.wafwa.org/&amp;psig=AFQjCNH2xb6BbgZk4HS2hGNfhg04jbJCrA&amp;ust=14692419935423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65C9-AFA6-4FAA-9402-B4942E3A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WSWG Teleconference</vt:lpstr>
    </vt:vector>
  </TitlesOfParts>
  <Company>TPWD</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WSWG Teleconference</dc:title>
  <dc:creator>Clay Brewer</dc:creator>
  <cp:lastModifiedBy>Lutz</cp:lastModifiedBy>
  <cp:revision>8</cp:revision>
  <dcterms:created xsi:type="dcterms:W3CDTF">2023-02-09T20:22:00Z</dcterms:created>
  <dcterms:modified xsi:type="dcterms:W3CDTF">2023-02-16T16:39:00Z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Acrobat PDFMaker 22 for Word</vt:lpwstr>
  </property>
  <property fmtid="{D5CDD505-2E9C-101B-9397-08002B2CF9AE}" pid="4" name="LastSaved">
    <vt:filetime>2023-01-10T00:00:00Z</vt:filetime>
  </property>
  <property fmtid="{D5CDD505-2E9C-101B-9397-08002B2CF9AE}" pid="5" name="Producer">
    <vt:lpwstr>Adobe PDF Library 22.3.58</vt:lpwstr>
  </property>
  <property fmtid="{D5CDD505-2E9C-101B-9397-08002B2CF9AE}" pid="6" name="SourceModified">
    <vt:lpwstr>D:20221208210127</vt:lpwstr>
  </property>
</Properties>
</file>